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650D" w:rsidRPr="00FA2642" w:rsidRDefault="0000650D" w:rsidP="0000650D">
      <w:pPr>
        <w:pStyle w:val="a4"/>
        <w:rPr>
          <w:rFonts w:ascii="方正小标宋简体" w:eastAsia="方正小标宋简体" w:hAnsi="方正小标宋简体"/>
        </w:rPr>
      </w:pPr>
      <w:bookmarkStart w:id="0" w:name="_Toc26737"/>
      <w:bookmarkStart w:id="1" w:name="_Toc1804"/>
      <w:bookmarkStart w:id="2" w:name="_Toc17556"/>
      <w:bookmarkStart w:id="3" w:name="_Toc26594"/>
      <w:bookmarkStart w:id="4" w:name="_Toc27115"/>
      <w:bookmarkStart w:id="5" w:name="_Toc4554"/>
      <w:bookmarkStart w:id="6" w:name="_Toc4309"/>
      <w:bookmarkStart w:id="7" w:name="_Toc17210"/>
      <w:bookmarkStart w:id="8" w:name="_Toc13407"/>
      <w:bookmarkStart w:id="9" w:name="_Toc29841"/>
      <w:bookmarkStart w:id="10" w:name="_Toc104"/>
      <w:bookmarkStart w:id="11" w:name="_Toc6423"/>
      <w:bookmarkStart w:id="12" w:name="_Toc111728134"/>
      <w:bookmarkStart w:id="13" w:name="_Toc22375"/>
      <w:bookmarkStart w:id="14" w:name="_Toc3487"/>
      <w:bookmarkStart w:id="15" w:name="_Toc11436"/>
      <w:bookmarkStart w:id="16" w:name="_Toc21722"/>
      <w:bookmarkStart w:id="17" w:name="_Toc5814"/>
      <w:bookmarkStart w:id="18" w:name="_Toc10481"/>
      <w:bookmarkStart w:id="19" w:name="_Toc31388"/>
      <w:bookmarkStart w:id="20" w:name="_Toc13559"/>
      <w:bookmarkStart w:id="21" w:name="_Toc120189859"/>
      <w:bookmarkStart w:id="22" w:name="_Toc120189935"/>
      <w:bookmarkStart w:id="23" w:name="_Toc32536"/>
      <w:bookmarkStart w:id="24" w:name="_Toc19067"/>
      <w:bookmarkStart w:id="25" w:name="_Toc30970"/>
      <w:r w:rsidRPr="00FA2642">
        <w:rPr>
          <w:rFonts w:ascii="方正小标宋简体" w:eastAsia="方正小标宋简体" w:hAnsi="方正小标宋简体" w:hint="eastAsia"/>
        </w:rPr>
        <w:t>复旦大学工会文艺</w:t>
      </w:r>
      <w:r w:rsidRPr="00FA2642">
        <w:rPr>
          <w:rFonts w:ascii="方正小标宋简体" w:eastAsia="方正小标宋简体" w:hAnsi="方正小标宋简体"/>
        </w:rPr>
        <w:t>活动奖励</w:t>
      </w:r>
      <w:r w:rsidRPr="00FA2642">
        <w:rPr>
          <w:rFonts w:ascii="方正小标宋简体" w:eastAsia="方正小标宋简体" w:hAnsi="方正小标宋简体" w:hint="eastAsia"/>
        </w:rPr>
        <w:t>规定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</w:p>
    <w:p w:rsidR="0000650D" w:rsidRDefault="0000650D" w:rsidP="0000650D">
      <w:pPr>
        <w:spacing w:line="480" w:lineRule="exact"/>
        <w:rPr>
          <w:rFonts w:ascii="仿宋" w:eastAsia="仿宋" w:hAnsi="仿宋" w:cs="仿宋"/>
          <w:b/>
          <w:sz w:val="28"/>
          <w:szCs w:val="28"/>
        </w:rPr>
      </w:pPr>
    </w:p>
    <w:p w:rsidR="0000650D" w:rsidRPr="00FA2642" w:rsidRDefault="0000650D" w:rsidP="00E34B6B">
      <w:pPr>
        <w:pStyle w:val="mybody"/>
        <w:spacing w:beforeLines="0" w:before="0" w:afterLines="0" w:after="0" w:line="520" w:lineRule="exact"/>
        <w:ind w:firstLine="640"/>
        <w:jc w:val="both"/>
        <w:rPr>
          <w:rFonts w:ascii="仿宋" w:eastAsia="仿宋" w:hAnsi="仿宋" w:cs="仿宋"/>
          <w:sz w:val="32"/>
          <w:szCs w:val="32"/>
          <w:lang w:eastAsia="zh-CN"/>
        </w:rPr>
      </w:pPr>
      <w:r w:rsidRPr="00FA2642">
        <w:rPr>
          <w:rFonts w:ascii="仿宋" w:eastAsia="仿宋" w:hAnsi="仿宋" w:cs="仿宋" w:hint="eastAsia"/>
          <w:sz w:val="32"/>
          <w:szCs w:val="32"/>
          <w:lang w:eastAsia="zh-CN"/>
        </w:rPr>
        <w:t>为进一步加强教职工文艺活动的规范管理，营造良好的校园文化氛围，调动我校教职工参与文艺活动的积极性，鼓励教职工在各级文艺活动中取得优异成绩，为校争光，依据《上海基层工会经费收支管理实施办法》（沪工总财【</w:t>
      </w:r>
      <w:r w:rsidR="00281BF4" w:rsidRPr="00FA2642">
        <w:rPr>
          <w:rFonts w:ascii="仿宋" w:eastAsia="仿宋" w:hAnsi="仿宋" w:cs="仿宋"/>
          <w:sz w:val="32"/>
          <w:szCs w:val="32"/>
          <w:lang w:eastAsia="zh-CN"/>
        </w:rPr>
        <w:t>2025</w:t>
      </w:r>
      <w:r w:rsidRPr="00FA2642">
        <w:rPr>
          <w:rFonts w:ascii="仿宋" w:eastAsia="仿宋" w:hAnsi="仿宋" w:cs="仿宋" w:hint="eastAsia"/>
          <w:sz w:val="32"/>
          <w:szCs w:val="32"/>
          <w:lang w:eastAsia="zh-CN"/>
        </w:rPr>
        <w:t>】</w:t>
      </w:r>
      <w:r w:rsidR="00281BF4" w:rsidRPr="00FA2642">
        <w:rPr>
          <w:rFonts w:ascii="仿宋" w:eastAsia="仿宋" w:hAnsi="仿宋" w:cs="仿宋"/>
          <w:sz w:val="32"/>
          <w:szCs w:val="32"/>
          <w:lang w:eastAsia="zh-CN"/>
        </w:rPr>
        <w:t>6</w:t>
      </w:r>
      <w:r w:rsidRPr="00FA2642">
        <w:rPr>
          <w:rFonts w:ascii="仿宋" w:eastAsia="仿宋" w:hAnsi="仿宋" w:cs="仿宋" w:hint="eastAsia"/>
          <w:sz w:val="32"/>
          <w:szCs w:val="32"/>
          <w:lang w:eastAsia="zh-CN"/>
        </w:rPr>
        <w:t>号）文件精神，特制定本规定。</w:t>
      </w:r>
    </w:p>
    <w:p w:rsidR="0000650D" w:rsidRPr="00800CB6" w:rsidRDefault="0000650D" w:rsidP="00FA2642">
      <w:pPr>
        <w:pStyle w:val="mybody"/>
        <w:spacing w:beforeLines="0" w:before="0" w:afterLines="0" w:after="0" w:line="520" w:lineRule="exact"/>
        <w:ind w:firstLine="640"/>
        <w:rPr>
          <w:rFonts w:ascii="仿宋" w:eastAsia="仿宋" w:hAnsi="仿宋" w:cs="仿宋"/>
          <w:sz w:val="32"/>
          <w:szCs w:val="32"/>
          <w:lang w:eastAsia="zh-CN"/>
        </w:rPr>
      </w:pPr>
      <w:r w:rsidRPr="00800CB6">
        <w:rPr>
          <w:rFonts w:ascii="仿宋" w:eastAsia="仿宋" w:hAnsi="仿宋" w:cs="仿宋" w:hint="eastAsia"/>
          <w:sz w:val="32"/>
          <w:szCs w:val="32"/>
          <w:lang w:eastAsia="zh-CN"/>
        </w:rPr>
        <w:t>一、奖励范围</w:t>
      </w:r>
    </w:p>
    <w:p w:rsidR="0000650D" w:rsidRPr="00FA2642" w:rsidRDefault="0000650D" w:rsidP="00FA2642">
      <w:pPr>
        <w:pStyle w:val="mybody"/>
        <w:spacing w:beforeLines="0" w:before="0" w:afterLines="0" w:after="0" w:line="520" w:lineRule="exact"/>
        <w:ind w:firstLine="640"/>
        <w:rPr>
          <w:rFonts w:ascii="仿宋" w:eastAsia="仿宋" w:hAnsi="仿宋" w:cs="仿宋"/>
          <w:sz w:val="32"/>
          <w:szCs w:val="32"/>
          <w:lang w:eastAsia="zh-CN"/>
        </w:rPr>
      </w:pPr>
      <w:r w:rsidRPr="00FA2642">
        <w:rPr>
          <w:rFonts w:ascii="仿宋" w:eastAsia="仿宋" w:hAnsi="仿宋" w:cs="仿宋" w:hint="eastAsia"/>
          <w:sz w:val="32"/>
          <w:szCs w:val="32"/>
          <w:lang w:eastAsia="zh-CN"/>
        </w:rPr>
        <w:t>在全国、上海市、区及工会系统的各类文艺活动中获奖的工会会员。</w:t>
      </w:r>
    </w:p>
    <w:p w:rsidR="0000650D" w:rsidRPr="00800CB6" w:rsidRDefault="0000650D" w:rsidP="00FA2642">
      <w:pPr>
        <w:pStyle w:val="mybody"/>
        <w:spacing w:beforeLines="0" w:before="0" w:afterLines="0" w:after="0" w:line="520" w:lineRule="exact"/>
        <w:ind w:firstLine="640"/>
        <w:rPr>
          <w:rFonts w:ascii="仿宋" w:eastAsia="仿宋" w:hAnsi="仿宋" w:cs="仿宋"/>
          <w:sz w:val="32"/>
          <w:szCs w:val="32"/>
          <w:lang w:eastAsia="zh-CN"/>
        </w:rPr>
      </w:pPr>
      <w:r w:rsidRPr="00800CB6">
        <w:rPr>
          <w:rFonts w:ascii="仿宋" w:eastAsia="仿宋" w:hAnsi="仿宋" w:cs="仿宋" w:hint="eastAsia"/>
          <w:sz w:val="32"/>
          <w:szCs w:val="32"/>
          <w:lang w:eastAsia="zh-CN"/>
        </w:rPr>
        <w:t>二、奖励经费来源</w:t>
      </w:r>
      <w:bookmarkStart w:id="26" w:name="_GoBack"/>
      <w:bookmarkEnd w:id="26"/>
    </w:p>
    <w:p w:rsidR="0000650D" w:rsidRPr="00FA2642" w:rsidRDefault="00E32CB0" w:rsidP="00FA2642">
      <w:pPr>
        <w:pStyle w:val="mybody"/>
        <w:spacing w:beforeLines="0" w:before="0" w:afterLines="0" w:after="0" w:line="520" w:lineRule="exact"/>
        <w:ind w:firstLine="640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1</w:t>
      </w:r>
      <w:r>
        <w:rPr>
          <w:rFonts w:ascii="仿宋" w:eastAsia="仿宋" w:hAnsi="仿宋" w:cs="仿宋"/>
          <w:sz w:val="32"/>
          <w:szCs w:val="32"/>
          <w:lang w:eastAsia="zh-CN"/>
        </w:rPr>
        <w:t>.</w:t>
      </w:r>
      <w:r w:rsidR="0000650D" w:rsidRPr="00FA2642">
        <w:rPr>
          <w:rFonts w:ascii="仿宋" w:eastAsia="仿宋" w:hAnsi="仿宋" w:cs="仿宋" w:hint="eastAsia"/>
          <w:sz w:val="32"/>
          <w:szCs w:val="32"/>
          <w:lang w:eastAsia="zh-CN"/>
        </w:rPr>
        <w:t>全国、上海市、区工会各类活动、赛事奖励经费；</w:t>
      </w:r>
    </w:p>
    <w:p w:rsidR="0000650D" w:rsidRPr="00FA2642" w:rsidRDefault="00E32CB0" w:rsidP="00FA2642">
      <w:pPr>
        <w:pStyle w:val="mybody"/>
        <w:spacing w:beforeLines="0" w:before="0" w:afterLines="0" w:after="0" w:line="520" w:lineRule="exact"/>
        <w:ind w:firstLine="640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2</w:t>
      </w:r>
      <w:r>
        <w:rPr>
          <w:rFonts w:ascii="仿宋" w:eastAsia="仿宋" w:hAnsi="仿宋" w:cs="仿宋"/>
          <w:sz w:val="32"/>
          <w:szCs w:val="32"/>
          <w:lang w:eastAsia="zh-CN"/>
        </w:rPr>
        <w:t>.</w:t>
      </w:r>
      <w:r w:rsidR="0000650D" w:rsidRPr="00FA2642">
        <w:rPr>
          <w:rFonts w:ascii="仿宋" w:eastAsia="仿宋" w:hAnsi="仿宋" w:cs="仿宋" w:hint="eastAsia"/>
          <w:sz w:val="32"/>
          <w:szCs w:val="32"/>
          <w:lang w:eastAsia="zh-CN"/>
        </w:rPr>
        <w:t>校工会经费。</w:t>
      </w:r>
    </w:p>
    <w:p w:rsidR="0000650D" w:rsidRPr="00FA2642" w:rsidRDefault="0000650D" w:rsidP="00FA2642">
      <w:pPr>
        <w:pStyle w:val="mybody"/>
        <w:spacing w:beforeLines="0" w:before="0" w:afterLines="0" w:after="0" w:line="520" w:lineRule="exact"/>
        <w:ind w:firstLine="640"/>
        <w:rPr>
          <w:rFonts w:ascii="仿宋" w:eastAsia="仿宋" w:hAnsi="仿宋" w:cs="仿宋"/>
          <w:sz w:val="32"/>
          <w:szCs w:val="32"/>
          <w:lang w:eastAsia="zh-CN"/>
        </w:rPr>
      </w:pPr>
      <w:r w:rsidRPr="00800CB6">
        <w:rPr>
          <w:rFonts w:ascii="仿宋" w:eastAsia="仿宋" w:hAnsi="仿宋" w:cs="仿宋" w:hint="eastAsia"/>
          <w:sz w:val="32"/>
          <w:szCs w:val="32"/>
          <w:lang w:eastAsia="zh-CN"/>
        </w:rPr>
        <w:t>三、工会文艺活动费用标准</w:t>
      </w:r>
      <w:r w:rsidRPr="00FA2642">
        <w:rPr>
          <w:rFonts w:ascii="仿宋" w:eastAsia="仿宋" w:hAnsi="仿宋" w:cs="仿宋" w:hint="eastAsia"/>
          <w:sz w:val="32"/>
          <w:szCs w:val="32"/>
          <w:lang w:eastAsia="zh-CN"/>
        </w:rPr>
        <w:t>（一）比赛人数的界定</w:t>
      </w:r>
    </w:p>
    <w:p w:rsidR="0000650D" w:rsidRPr="00FA2642" w:rsidRDefault="0000650D" w:rsidP="00FA2642">
      <w:pPr>
        <w:pStyle w:val="mybody"/>
        <w:spacing w:beforeLines="0" w:before="0" w:afterLines="0" w:after="0" w:line="520" w:lineRule="exact"/>
        <w:ind w:firstLine="640"/>
        <w:rPr>
          <w:rFonts w:ascii="仿宋" w:eastAsia="仿宋" w:hAnsi="仿宋" w:cs="仿宋"/>
          <w:sz w:val="32"/>
          <w:szCs w:val="32"/>
          <w:lang w:eastAsia="zh-CN"/>
        </w:rPr>
      </w:pPr>
      <w:r w:rsidRPr="00FA2642">
        <w:rPr>
          <w:rFonts w:ascii="仿宋" w:eastAsia="仿宋" w:hAnsi="仿宋" w:cs="仿宋" w:hint="eastAsia"/>
          <w:sz w:val="32"/>
          <w:szCs w:val="32"/>
          <w:lang w:eastAsia="zh-CN"/>
        </w:rPr>
        <w:t>各参赛团队队员人数按实际参加人数（含替补人员）计算。</w:t>
      </w:r>
    </w:p>
    <w:p w:rsidR="0000650D" w:rsidRPr="00FA2642" w:rsidRDefault="0000650D" w:rsidP="00FA2642">
      <w:pPr>
        <w:pStyle w:val="mybody"/>
        <w:spacing w:beforeLines="0" w:before="0" w:afterLines="0" w:after="0" w:line="520" w:lineRule="exact"/>
        <w:ind w:firstLine="640"/>
        <w:rPr>
          <w:rFonts w:ascii="仿宋" w:eastAsia="仿宋" w:hAnsi="仿宋" w:cs="仿宋"/>
          <w:sz w:val="32"/>
          <w:szCs w:val="32"/>
          <w:lang w:eastAsia="zh-CN"/>
        </w:rPr>
      </w:pPr>
      <w:bookmarkStart w:id="27" w:name="_Hlk42690669"/>
      <w:r w:rsidRPr="00FA2642">
        <w:rPr>
          <w:rFonts w:ascii="仿宋" w:eastAsia="仿宋" w:hAnsi="仿宋" w:cs="仿宋" w:hint="eastAsia"/>
          <w:sz w:val="32"/>
          <w:szCs w:val="32"/>
          <w:lang w:eastAsia="zh-CN"/>
        </w:rPr>
        <w:t>（二）比赛费用标准</w:t>
      </w:r>
    </w:p>
    <w:bookmarkEnd w:id="27"/>
    <w:p w:rsidR="0000650D" w:rsidRPr="00FA2642" w:rsidRDefault="0000650D" w:rsidP="00FA2642">
      <w:pPr>
        <w:pStyle w:val="mybody"/>
        <w:spacing w:beforeLines="0" w:before="0" w:afterLines="0" w:after="0" w:line="520" w:lineRule="exact"/>
        <w:ind w:firstLine="640"/>
        <w:rPr>
          <w:rFonts w:ascii="仿宋" w:eastAsia="仿宋" w:hAnsi="仿宋" w:cs="仿宋"/>
          <w:sz w:val="32"/>
          <w:szCs w:val="32"/>
          <w:lang w:eastAsia="zh-CN"/>
        </w:rPr>
      </w:pPr>
      <w:r w:rsidRPr="00FA2642">
        <w:rPr>
          <w:rFonts w:ascii="仿宋" w:eastAsia="仿宋" w:hAnsi="仿宋" w:cs="仿宋"/>
          <w:sz w:val="32"/>
          <w:szCs w:val="32"/>
          <w:lang w:eastAsia="zh-CN"/>
        </w:rPr>
        <w:t>1.承担报名、交通、资料、餐费（每人每餐不超过50元）等费用。</w:t>
      </w:r>
    </w:p>
    <w:p w:rsidR="0000650D" w:rsidRPr="00FA2642" w:rsidRDefault="0000650D" w:rsidP="00FA2642">
      <w:pPr>
        <w:pStyle w:val="mybody"/>
        <w:spacing w:beforeLines="0" w:before="0" w:afterLines="0" w:after="0" w:line="520" w:lineRule="exact"/>
        <w:ind w:firstLine="640"/>
        <w:rPr>
          <w:rFonts w:ascii="仿宋" w:eastAsia="仿宋" w:hAnsi="仿宋" w:cs="仿宋"/>
          <w:sz w:val="32"/>
          <w:szCs w:val="32"/>
          <w:lang w:eastAsia="zh-CN"/>
        </w:rPr>
      </w:pPr>
      <w:r w:rsidRPr="00FA2642">
        <w:rPr>
          <w:rFonts w:ascii="仿宋" w:eastAsia="仿宋" w:hAnsi="仿宋" w:cs="仿宋"/>
          <w:sz w:val="32"/>
          <w:szCs w:val="32"/>
          <w:lang w:eastAsia="zh-CN"/>
        </w:rPr>
        <w:t>2.提供比赛服装和演出器材，</w:t>
      </w:r>
      <w:r w:rsidR="00770BCF">
        <w:rPr>
          <w:rFonts w:ascii="仿宋" w:eastAsia="仿宋" w:hAnsi="仿宋" w:cs="仿宋" w:hint="eastAsia"/>
          <w:sz w:val="32"/>
          <w:szCs w:val="32"/>
          <w:lang w:eastAsia="zh-CN"/>
        </w:rPr>
        <w:t>文体类</w:t>
      </w:r>
      <w:r w:rsidR="008D4922">
        <w:rPr>
          <w:rFonts w:ascii="仿宋" w:eastAsia="仿宋" w:hAnsi="仿宋" w:cs="仿宋" w:hint="eastAsia"/>
          <w:sz w:val="32"/>
          <w:szCs w:val="32"/>
          <w:lang w:eastAsia="zh-CN"/>
        </w:rPr>
        <w:t>活动</w:t>
      </w:r>
      <w:r w:rsidR="008D4922" w:rsidRPr="00FA2642">
        <w:rPr>
          <w:rFonts w:ascii="仿宋" w:eastAsia="仿宋" w:hAnsi="仿宋" w:cs="仿宋"/>
          <w:sz w:val="32"/>
          <w:szCs w:val="32"/>
          <w:lang w:eastAsia="zh-CN"/>
        </w:rPr>
        <w:t>参赛者</w:t>
      </w:r>
      <w:r w:rsidRPr="00FA2642">
        <w:rPr>
          <w:rFonts w:ascii="仿宋" w:eastAsia="仿宋" w:hAnsi="仿宋" w:cs="仿宋"/>
          <w:sz w:val="32"/>
          <w:szCs w:val="32"/>
          <w:lang w:eastAsia="zh-CN"/>
        </w:rPr>
        <w:t>服装费</w:t>
      </w:r>
      <w:r w:rsidR="00770BCF">
        <w:rPr>
          <w:rFonts w:ascii="仿宋" w:eastAsia="仿宋" w:hAnsi="仿宋" w:cs="仿宋" w:hint="eastAsia"/>
          <w:sz w:val="32"/>
          <w:szCs w:val="32"/>
          <w:lang w:eastAsia="zh-CN"/>
        </w:rPr>
        <w:t>按</w:t>
      </w:r>
      <w:r w:rsidR="00770BCF">
        <w:rPr>
          <w:rFonts w:ascii="仿宋" w:eastAsia="仿宋" w:hAnsi="仿宋" w:cs="仿宋"/>
          <w:sz w:val="32"/>
          <w:szCs w:val="32"/>
          <w:lang w:eastAsia="zh-CN"/>
        </w:rPr>
        <w:t>每</w:t>
      </w:r>
      <w:r w:rsidR="009A060B" w:rsidRPr="00FA2642">
        <w:rPr>
          <w:rFonts w:ascii="仿宋" w:eastAsia="仿宋" w:hAnsi="仿宋" w:cs="仿宋" w:hint="eastAsia"/>
          <w:sz w:val="32"/>
          <w:szCs w:val="32"/>
          <w:lang w:eastAsia="zh-CN"/>
        </w:rPr>
        <w:t>人每</w:t>
      </w:r>
      <w:r w:rsidRPr="00FA2642">
        <w:rPr>
          <w:rFonts w:ascii="仿宋" w:eastAsia="仿宋" w:hAnsi="仿宋" w:cs="仿宋" w:hint="eastAsia"/>
          <w:sz w:val="32"/>
          <w:szCs w:val="32"/>
          <w:lang w:eastAsia="zh-CN"/>
        </w:rPr>
        <w:t>年</w:t>
      </w:r>
      <w:r w:rsidR="00770BCF">
        <w:rPr>
          <w:rFonts w:ascii="仿宋" w:eastAsia="仿宋" w:hAnsi="仿宋" w:cs="仿宋" w:hint="eastAsia"/>
          <w:sz w:val="32"/>
          <w:szCs w:val="32"/>
          <w:lang w:eastAsia="zh-CN"/>
        </w:rPr>
        <w:t>累计</w:t>
      </w:r>
      <w:r w:rsidRPr="00FA2642">
        <w:rPr>
          <w:rFonts w:ascii="仿宋" w:eastAsia="仿宋" w:hAnsi="仿宋" w:cs="仿宋" w:hint="eastAsia"/>
          <w:sz w:val="32"/>
          <w:szCs w:val="32"/>
          <w:lang w:eastAsia="zh-CN"/>
        </w:rPr>
        <w:t>不超过</w:t>
      </w:r>
      <w:r w:rsidR="001A54B1" w:rsidRPr="00FA2642">
        <w:rPr>
          <w:rFonts w:ascii="仿宋" w:eastAsia="仿宋" w:hAnsi="仿宋" w:cs="仿宋"/>
          <w:sz w:val="32"/>
          <w:szCs w:val="32"/>
          <w:lang w:eastAsia="zh-CN"/>
        </w:rPr>
        <w:t>5</w:t>
      </w:r>
      <w:r w:rsidR="009A060B" w:rsidRPr="00FA2642">
        <w:rPr>
          <w:rFonts w:ascii="仿宋" w:eastAsia="仿宋" w:hAnsi="仿宋" w:cs="仿宋"/>
          <w:sz w:val="32"/>
          <w:szCs w:val="32"/>
          <w:lang w:eastAsia="zh-CN"/>
        </w:rPr>
        <w:t>00</w:t>
      </w:r>
      <w:r w:rsidRPr="00FA2642">
        <w:rPr>
          <w:rFonts w:ascii="仿宋" w:eastAsia="仿宋" w:hAnsi="仿宋" w:cs="仿宋" w:hint="eastAsia"/>
          <w:sz w:val="32"/>
          <w:szCs w:val="32"/>
          <w:lang w:eastAsia="zh-CN"/>
        </w:rPr>
        <w:t>元</w:t>
      </w:r>
      <w:r w:rsidR="00770BCF">
        <w:rPr>
          <w:rFonts w:ascii="仿宋" w:eastAsia="仿宋" w:hAnsi="仿宋" w:cs="仿宋" w:hint="eastAsia"/>
          <w:sz w:val="32"/>
          <w:szCs w:val="32"/>
          <w:lang w:eastAsia="zh-CN"/>
        </w:rPr>
        <w:t>购置</w:t>
      </w:r>
      <w:r w:rsidRPr="00FA2642">
        <w:rPr>
          <w:rFonts w:ascii="仿宋" w:eastAsia="仿宋" w:hAnsi="仿宋" w:cs="仿宋" w:hint="eastAsia"/>
          <w:sz w:val="32"/>
          <w:szCs w:val="32"/>
          <w:lang w:eastAsia="zh-CN"/>
        </w:rPr>
        <w:t>，</w:t>
      </w:r>
      <w:r w:rsidR="001A54B1" w:rsidRPr="00FA2642">
        <w:rPr>
          <w:rFonts w:ascii="仿宋" w:eastAsia="仿宋" w:hAnsi="仿宋" w:cs="仿宋" w:hint="eastAsia"/>
          <w:sz w:val="32"/>
          <w:szCs w:val="32"/>
          <w:lang w:eastAsia="zh-CN"/>
        </w:rPr>
        <w:t>组队参加上海市教育系统及以上活动，确需统一服装的，另可按每人每年不超过</w:t>
      </w:r>
      <w:r w:rsidR="001A54B1" w:rsidRPr="00FA2642">
        <w:rPr>
          <w:rFonts w:ascii="仿宋" w:eastAsia="仿宋" w:hAnsi="仿宋" w:cs="仿宋"/>
          <w:sz w:val="32"/>
          <w:szCs w:val="32"/>
          <w:lang w:eastAsia="zh-CN"/>
        </w:rPr>
        <w:t>300</w:t>
      </w:r>
      <w:r w:rsidR="001A54B1" w:rsidRPr="00FA2642">
        <w:rPr>
          <w:rFonts w:ascii="仿宋" w:eastAsia="仿宋" w:hAnsi="仿宋" w:cs="仿宋" w:hint="eastAsia"/>
          <w:sz w:val="32"/>
          <w:szCs w:val="32"/>
          <w:lang w:eastAsia="zh-CN"/>
        </w:rPr>
        <w:t>元购置。</w:t>
      </w:r>
      <w:r w:rsidRPr="00FA2642">
        <w:rPr>
          <w:rFonts w:ascii="仿宋" w:eastAsia="仿宋" w:hAnsi="仿宋" w:cs="仿宋" w:hint="eastAsia"/>
          <w:sz w:val="32"/>
          <w:szCs w:val="32"/>
          <w:lang w:eastAsia="zh-CN"/>
        </w:rPr>
        <w:t>演出器材租赁按市场价。</w:t>
      </w:r>
    </w:p>
    <w:p w:rsidR="0000650D" w:rsidRPr="00FA2642" w:rsidRDefault="0000650D" w:rsidP="00FA2642">
      <w:pPr>
        <w:pStyle w:val="mybody"/>
        <w:spacing w:beforeLines="0" w:before="0" w:afterLines="0" w:after="0" w:line="520" w:lineRule="exact"/>
        <w:ind w:firstLine="640"/>
        <w:rPr>
          <w:rFonts w:ascii="仿宋" w:eastAsia="仿宋" w:hAnsi="仿宋" w:cs="仿宋"/>
          <w:sz w:val="32"/>
          <w:szCs w:val="32"/>
          <w:lang w:eastAsia="zh-CN"/>
        </w:rPr>
      </w:pPr>
      <w:r w:rsidRPr="00FA2642">
        <w:rPr>
          <w:rFonts w:ascii="仿宋" w:eastAsia="仿宋" w:hAnsi="仿宋" w:cs="仿宋" w:hint="eastAsia"/>
          <w:sz w:val="32"/>
          <w:szCs w:val="32"/>
          <w:lang w:eastAsia="zh-CN"/>
        </w:rPr>
        <w:t>（三）比赛劳务费标准</w:t>
      </w:r>
    </w:p>
    <w:p w:rsidR="008D4922" w:rsidRDefault="008D4922" w:rsidP="008D4922">
      <w:pPr>
        <w:spacing w:line="520" w:lineRule="exact"/>
        <w:ind w:firstLineChars="250" w:firstLine="800"/>
        <w:rPr>
          <w:rFonts w:ascii="仿宋" w:eastAsia="仿宋" w:hAnsi="仿宋" w:cs="仿宋"/>
          <w:sz w:val="32"/>
          <w:szCs w:val="32"/>
        </w:rPr>
      </w:pPr>
      <w:r w:rsidRPr="00EC497F">
        <w:rPr>
          <w:rFonts w:ascii="仿宋" w:eastAsia="仿宋" w:hAnsi="仿宋" w:cs="仿宋" w:hint="eastAsia"/>
          <w:sz w:val="32"/>
          <w:szCs w:val="32"/>
        </w:rPr>
        <w:t>工会开展</w:t>
      </w:r>
      <w:r>
        <w:rPr>
          <w:rFonts w:ascii="仿宋" w:eastAsia="仿宋" w:hAnsi="仿宋" w:cs="仿宋" w:hint="eastAsia"/>
          <w:sz w:val="32"/>
          <w:szCs w:val="32"/>
        </w:rPr>
        <w:t>文艺活动</w:t>
      </w:r>
      <w:r w:rsidRPr="00EC497F">
        <w:rPr>
          <w:rFonts w:ascii="仿宋" w:eastAsia="仿宋" w:hAnsi="仿宋" w:cs="仿宋" w:hint="eastAsia"/>
          <w:sz w:val="32"/>
          <w:szCs w:val="32"/>
        </w:rPr>
        <w:t>，</w:t>
      </w:r>
      <w:r>
        <w:rPr>
          <w:rFonts w:ascii="仿宋" w:eastAsia="仿宋" w:hAnsi="仿宋" w:cs="仿宋" w:hint="eastAsia"/>
          <w:sz w:val="32"/>
          <w:szCs w:val="32"/>
        </w:rPr>
        <w:t>可向非</w:t>
      </w:r>
      <w:r>
        <w:rPr>
          <w:rFonts w:ascii="仿宋" w:eastAsia="仿宋" w:hAnsi="仿宋" w:cs="仿宋"/>
          <w:sz w:val="32"/>
          <w:szCs w:val="32"/>
        </w:rPr>
        <w:t>本校</w:t>
      </w:r>
      <w:r w:rsidRPr="00EC497F">
        <w:rPr>
          <w:rFonts w:ascii="仿宋" w:eastAsia="仿宋" w:hAnsi="仿宋" w:cs="仿宋" w:hint="eastAsia"/>
          <w:color w:val="000000"/>
          <w:sz w:val="32"/>
          <w:szCs w:val="32"/>
        </w:rPr>
        <w:t>评委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支付酬金</w:t>
      </w:r>
      <w:r>
        <w:rPr>
          <w:rFonts w:ascii="仿宋" w:eastAsia="仿宋" w:hAnsi="仿宋" w:cs="仿宋"/>
          <w:sz w:val="32"/>
          <w:szCs w:val="32"/>
        </w:rPr>
        <w:t>。</w:t>
      </w:r>
      <w:r w:rsidRPr="00EC497F">
        <w:rPr>
          <w:rFonts w:ascii="仿宋" w:eastAsia="仿宋" w:hAnsi="仿宋" w:cs="仿宋" w:hint="eastAsia"/>
          <w:sz w:val="32"/>
          <w:szCs w:val="32"/>
        </w:rPr>
        <w:t>酬金</w:t>
      </w:r>
      <w:bookmarkStart w:id="28" w:name="_Hlk42690698"/>
      <w:r w:rsidRPr="00EC497F">
        <w:rPr>
          <w:rFonts w:ascii="仿宋" w:eastAsia="仿宋" w:hAnsi="仿宋" w:cs="仿宋" w:hint="eastAsia"/>
          <w:sz w:val="32"/>
          <w:szCs w:val="32"/>
        </w:rPr>
        <w:t>发放标准参照</w:t>
      </w:r>
      <w:r w:rsidRPr="00622046">
        <w:rPr>
          <w:rFonts w:ascii="仿宋" w:eastAsia="仿宋" w:hAnsi="仿宋" w:cs="仿宋" w:hint="eastAsia"/>
          <w:sz w:val="32"/>
          <w:szCs w:val="32"/>
        </w:rPr>
        <w:t>《中央和国家机关培训费管理办法》《上海市市级</w:t>
      </w:r>
      <w:r w:rsidRPr="00622046">
        <w:rPr>
          <w:rFonts w:ascii="仿宋" w:eastAsia="仿宋" w:hAnsi="仿宋" w:cs="仿宋" w:hint="eastAsia"/>
          <w:sz w:val="32"/>
          <w:szCs w:val="32"/>
        </w:rPr>
        <w:lastRenderedPageBreak/>
        <w:t>机关培训费</w:t>
      </w:r>
      <w:r w:rsidRPr="00EC497F">
        <w:rPr>
          <w:rFonts w:ascii="仿宋" w:eastAsia="仿宋" w:hAnsi="仿宋" w:cs="仿宋" w:hint="eastAsia"/>
          <w:sz w:val="32"/>
          <w:szCs w:val="32"/>
        </w:rPr>
        <w:t>管理办法》，</w:t>
      </w:r>
      <w:r>
        <w:rPr>
          <w:rFonts w:ascii="仿宋" w:eastAsia="仿宋" w:hAnsi="仿宋" w:cs="仿宋" w:hint="eastAsia"/>
          <w:sz w:val="32"/>
          <w:szCs w:val="32"/>
        </w:rPr>
        <w:t>并</w:t>
      </w:r>
      <w:r w:rsidRPr="00EC497F">
        <w:rPr>
          <w:rFonts w:ascii="仿宋" w:eastAsia="仿宋" w:hAnsi="仿宋" w:cs="仿宋" w:hint="eastAsia"/>
          <w:sz w:val="32"/>
          <w:szCs w:val="32"/>
        </w:rPr>
        <w:t>根据</w:t>
      </w:r>
      <w:r>
        <w:rPr>
          <w:rFonts w:ascii="仿宋" w:eastAsia="仿宋" w:hAnsi="仿宋" w:cs="仿宋" w:hint="eastAsia"/>
          <w:sz w:val="32"/>
          <w:szCs w:val="32"/>
        </w:rPr>
        <w:t>学校</w:t>
      </w:r>
      <w:r w:rsidRPr="00EC497F">
        <w:rPr>
          <w:rFonts w:ascii="仿宋" w:eastAsia="仿宋" w:hAnsi="仿宋" w:cs="仿宋" w:hint="eastAsia"/>
          <w:sz w:val="32"/>
          <w:szCs w:val="32"/>
        </w:rPr>
        <w:t>实际确定。</w:t>
      </w:r>
      <w:bookmarkEnd w:id="28"/>
    </w:p>
    <w:p w:rsidR="0000650D" w:rsidRPr="00FA2642" w:rsidRDefault="009C1EB9" w:rsidP="00FA2642">
      <w:pPr>
        <w:spacing w:line="520" w:lineRule="exact"/>
        <w:ind w:firstLine="573"/>
        <w:rPr>
          <w:rFonts w:ascii="仿宋" w:eastAsia="仿宋" w:hAnsi="仿宋" w:cs="仿宋"/>
          <w:sz w:val="32"/>
          <w:szCs w:val="32"/>
        </w:rPr>
      </w:pPr>
      <w:r w:rsidRPr="00FA2642">
        <w:rPr>
          <w:rFonts w:ascii="仿宋" w:eastAsia="仿宋" w:hAnsi="仿宋" w:cs="仿宋"/>
          <w:sz w:val="32"/>
          <w:szCs w:val="32"/>
        </w:rPr>
        <w:t>1.</w:t>
      </w:r>
      <w:r w:rsidR="008D4922">
        <w:rPr>
          <w:rFonts w:ascii="仿宋" w:eastAsia="仿宋" w:hAnsi="仿宋" w:cs="仿宋" w:hint="eastAsia"/>
          <w:sz w:val="32"/>
          <w:szCs w:val="32"/>
        </w:rPr>
        <w:t>院士、全国知名专家</w:t>
      </w:r>
      <w:r w:rsidR="0000650D" w:rsidRPr="00FA2642">
        <w:rPr>
          <w:rFonts w:ascii="仿宋" w:eastAsia="仿宋" w:hAnsi="仿宋" w:cs="仿宋" w:hint="eastAsia"/>
          <w:sz w:val="32"/>
          <w:szCs w:val="32"/>
        </w:rPr>
        <w:t>每学时最高不超过税后</w:t>
      </w:r>
      <w:r w:rsidR="0000650D" w:rsidRPr="00FA2642">
        <w:rPr>
          <w:rFonts w:ascii="仿宋" w:eastAsia="仿宋" w:hAnsi="仿宋" w:cs="仿宋"/>
          <w:sz w:val="32"/>
          <w:szCs w:val="32"/>
        </w:rPr>
        <w:t>1500元。</w:t>
      </w:r>
    </w:p>
    <w:p w:rsidR="0000650D" w:rsidRPr="00FA2642" w:rsidRDefault="009C1EB9" w:rsidP="00FA2642">
      <w:pPr>
        <w:spacing w:line="520" w:lineRule="exact"/>
        <w:ind w:firstLine="573"/>
        <w:rPr>
          <w:rFonts w:ascii="仿宋" w:eastAsia="仿宋" w:hAnsi="仿宋" w:cs="仿宋"/>
          <w:sz w:val="32"/>
          <w:szCs w:val="32"/>
        </w:rPr>
      </w:pPr>
      <w:r w:rsidRPr="00FA2642">
        <w:rPr>
          <w:rFonts w:ascii="仿宋" w:eastAsia="仿宋" w:hAnsi="仿宋" w:cs="仿宋"/>
          <w:sz w:val="32"/>
          <w:szCs w:val="32"/>
        </w:rPr>
        <w:t>2.</w:t>
      </w:r>
      <w:r w:rsidR="0000650D" w:rsidRPr="00FA2642">
        <w:rPr>
          <w:rFonts w:ascii="仿宋" w:eastAsia="仿宋" w:hAnsi="仿宋" w:cs="仿宋" w:hint="eastAsia"/>
          <w:sz w:val="32"/>
          <w:szCs w:val="32"/>
        </w:rPr>
        <w:t>正高级技术职称专业人员每学时最高不超过税后</w:t>
      </w:r>
      <w:r w:rsidR="0000650D" w:rsidRPr="00FA2642">
        <w:rPr>
          <w:rFonts w:ascii="仿宋" w:eastAsia="仿宋" w:hAnsi="仿宋" w:cs="仿宋"/>
          <w:sz w:val="32"/>
          <w:szCs w:val="32"/>
        </w:rPr>
        <w:t>1000元。</w:t>
      </w:r>
    </w:p>
    <w:p w:rsidR="0000650D" w:rsidRPr="00FA2642" w:rsidRDefault="009C1EB9" w:rsidP="00FA2642">
      <w:pPr>
        <w:spacing w:line="520" w:lineRule="exact"/>
        <w:ind w:firstLine="570"/>
        <w:rPr>
          <w:rFonts w:ascii="仿宋" w:eastAsia="仿宋" w:hAnsi="仿宋" w:cs="仿宋"/>
          <w:sz w:val="32"/>
          <w:szCs w:val="32"/>
        </w:rPr>
      </w:pPr>
      <w:r w:rsidRPr="00FA2642">
        <w:rPr>
          <w:rFonts w:ascii="仿宋" w:eastAsia="仿宋" w:hAnsi="仿宋" w:cs="仿宋"/>
          <w:sz w:val="32"/>
          <w:szCs w:val="32"/>
        </w:rPr>
        <w:t>3.</w:t>
      </w:r>
      <w:r w:rsidR="0000650D" w:rsidRPr="00FA2642">
        <w:rPr>
          <w:rFonts w:ascii="仿宋" w:eastAsia="仿宋" w:hAnsi="仿宋" w:cs="仿宋" w:hint="eastAsia"/>
          <w:sz w:val="32"/>
          <w:szCs w:val="32"/>
        </w:rPr>
        <w:t>副高级技术职称专业人员每学时最高不超过税后</w:t>
      </w:r>
      <w:r w:rsidR="0000650D" w:rsidRPr="00FA2642">
        <w:rPr>
          <w:rFonts w:ascii="仿宋" w:eastAsia="仿宋" w:hAnsi="仿宋" w:cs="仿宋"/>
          <w:sz w:val="32"/>
          <w:szCs w:val="32"/>
        </w:rPr>
        <w:t>500元。</w:t>
      </w:r>
    </w:p>
    <w:p w:rsidR="0000650D" w:rsidRPr="00FA2642" w:rsidRDefault="009C1EB9" w:rsidP="00FA2642">
      <w:pPr>
        <w:spacing w:line="520" w:lineRule="exact"/>
        <w:ind w:firstLine="573"/>
        <w:rPr>
          <w:rFonts w:ascii="仿宋" w:eastAsia="仿宋" w:hAnsi="仿宋" w:cs="仿宋"/>
          <w:sz w:val="32"/>
          <w:szCs w:val="32"/>
        </w:rPr>
      </w:pPr>
      <w:r w:rsidRPr="00FA2642">
        <w:rPr>
          <w:rFonts w:ascii="仿宋" w:eastAsia="仿宋" w:hAnsi="仿宋" w:cs="仿宋"/>
          <w:sz w:val="32"/>
          <w:szCs w:val="32"/>
        </w:rPr>
        <w:t>4.</w:t>
      </w:r>
      <w:r w:rsidR="0000650D" w:rsidRPr="00FA2642">
        <w:rPr>
          <w:rFonts w:ascii="仿宋" w:eastAsia="仿宋" w:hAnsi="仿宋" w:cs="仿宋" w:hint="eastAsia"/>
          <w:sz w:val="32"/>
          <w:szCs w:val="32"/>
        </w:rPr>
        <w:t>中级技术职称专业人员每学时最高不超过税后</w:t>
      </w:r>
      <w:r w:rsidR="0000650D" w:rsidRPr="00FA2642">
        <w:rPr>
          <w:rFonts w:ascii="仿宋" w:eastAsia="仿宋" w:hAnsi="仿宋" w:cs="仿宋"/>
          <w:sz w:val="32"/>
          <w:szCs w:val="32"/>
        </w:rPr>
        <w:t>400元。</w:t>
      </w:r>
    </w:p>
    <w:p w:rsidR="0000650D" w:rsidRPr="00FA2642" w:rsidRDefault="009C1EB9" w:rsidP="00FA2642">
      <w:pPr>
        <w:spacing w:line="520" w:lineRule="exact"/>
        <w:ind w:firstLine="573"/>
        <w:rPr>
          <w:rFonts w:ascii="仿宋" w:eastAsia="仿宋" w:hAnsi="仿宋" w:cs="仿宋"/>
          <w:sz w:val="32"/>
          <w:szCs w:val="32"/>
        </w:rPr>
      </w:pPr>
      <w:r w:rsidRPr="00FA2642">
        <w:rPr>
          <w:rFonts w:ascii="仿宋" w:eastAsia="仿宋" w:hAnsi="仿宋" w:cs="仿宋"/>
          <w:sz w:val="32"/>
          <w:szCs w:val="32"/>
        </w:rPr>
        <w:t>5.</w:t>
      </w:r>
      <w:r w:rsidR="0000650D" w:rsidRPr="00FA2642">
        <w:rPr>
          <w:rFonts w:ascii="仿宋" w:eastAsia="仿宋" w:hAnsi="仿宋" w:cs="仿宋" w:hint="eastAsia"/>
          <w:sz w:val="32"/>
          <w:szCs w:val="32"/>
        </w:rPr>
        <w:t>初级技术职称专业人员每学时最高不超过税后</w:t>
      </w:r>
      <w:r w:rsidR="0000650D" w:rsidRPr="00FA2642">
        <w:rPr>
          <w:rFonts w:ascii="仿宋" w:eastAsia="仿宋" w:hAnsi="仿宋" w:cs="仿宋"/>
          <w:sz w:val="32"/>
          <w:szCs w:val="32"/>
        </w:rPr>
        <w:t>300元。</w:t>
      </w:r>
    </w:p>
    <w:p w:rsidR="0000650D" w:rsidRPr="00FA2642" w:rsidRDefault="009C1EB9" w:rsidP="00FA2642">
      <w:pPr>
        <w:spacing w:line="520" w:lineRule="exact"/>
        <w:ind w:firstLine="573"/>
        <w:rPr>
          <w:rFonts w:ascii="仿宋" w:eastAsia="仿宋" w:hAnsi="仿宋" w:cs="仿宋"/>
          <w:sz w:val="32"/>
          <w:szCs w:val="32"/>
        </w:rPr>
      </w:pPr>
      <w:r w:rsidRPr="00FA2642">
        <w:rPr>
          <w:rFonts w:ascii="仿宋" w:eastAsia="仿宋" w:hAnsi="仿宋" w:cs="仿宋"/>
          <w:sz w:val="32"/>
          <w:szCs w:val="32"/>
        </w:rPr>
        <w:t>6.</w:t>
      </w:r>
      <w:r w:rsidR="0000650D" w:rsidRPr="00FA2642">
        <w:rPr>
          <w:rFonts w:ascii="仿宋" w:eastAsia="仿宋" w:hAnsi="仿宋" w:cs="仿宋" w:hint="eastAsia"/>
          <w:sz w:val="32"/>
          <w:szCs w:val="32"/>
        </w:rPr>
        <w:t>特殊人才或特殊技艺及其他特殊情况，经基层工会主席书面批准后，参照上述标准执行。</w:t>
      </w:r>
    </w:p>
    <w:p w:rsidR="0000650D" w:rsidRPr="00FA2642" w:rsidRDefault="009C1EB9" w:rsidP="00FA2642">
      <w:pPr>
        <w:spacing w:line="520" w:lineRule="exact"/>
        <w:ind w:firstLine="570"/>
        <w:rPr>
          <w:rFonts w:ascii="仿宋" w:eastAsia="仿宋" w:hAnsi="仿宋" w:cs="仿宋"/>
          <w:sz w:val="32"/>
          <w:szCs w:val="32"/>
        </w:rPr>
      </w:pPr>
      <w:r w:rsidRPr="00FA2642">
        <w:rPr>
          <w:rFonts w:ascii="仿宋" w:eastAsia="仿宋" w:hAnsi="仿宋" w:cs="仿宋"/>
          <w:sz w:val="32"/>
          <w:szCs w:val="32"/>
        </w:rPr>
        <w:t>7.</w:t>
      </w:r>
      <w:r w:rsidR="0000650D" w:rsidRPr="00FA2642">
        <w:rPr>
          <w:rFonts w:ascii="仿宋" w:eastAsia="仿宋" w:hAnsi="仿宋" w:cs="仿宋" w:hint="eastAsia"/>
          <w:sz w:val="32"/>
          <w:szCs w:val="32"/>
        </w:rPr>
        <w:t>酬金按实际发生的学时计算，每半天最多按</w:t>
      </w:r>
      <w:r w:rsidR="0000650D" w:rsidRPr="00FA2642">
        <w:rPr>
          <w:rFonts w:ascii="仿宋" w:eastAsia="仿宋" w:hAnsi="仿宋" w:cs="仿宋"/>
          <w:sz w:val="32"/>
          <w:szCs w:val="32"/>
        </w:rPr>
        <w:t>4学时计算。</w:t>
      </w:r>
    </w:p>
    <w:p w:rsidR="0000650D" w:rsidRPr="00800CB6" w:rsidRDefault="008D4922" w:rsidP="00FA2642">
      <w:pPr>
        <w:pStyle w:val="mybody"/>
        <w:spacing w:beforeLines="0" w:before="0" w:afterLines="0" w:after="0" w:line="520" w:lineRule="exact"/>
        <w:ind w:firstLine="640"/>
        <w:rPr>
          <w:rFonts w:ascii="仿宋" w:eastAsia="仿宋" w:hAnsi="仿宋" w:cs="仿宋"/>
          <w:sz w:val="32"/>
          <w:szCs w:val="32"/>
          <w:lang w:eastAsia="zh-CN"/>
        </w:rPr>
      </w:pPr>
      <w:r w:rsidRPr="00800CB6">
        <w:rPr>
          <w:rFonts w:ascii="仿宋" w:eastAsia="仿宋" w:hAnsi="仿宋" w:cs="仿宋"/>
          <w:noProof/>
          <w:color w:val="auto"/>
          <w:sz w:val="32"/>
          <w:szCs w:val="32"/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4827905</wp:posOffset>
                </wp:positionH>
                <wp:positionV relativeFrom="paragraph">
                  <wp:posOffset>273685</wp:posOffset>
                </wp:positionV>
                <wp:extent cx="977265" cy="466725"/>
                <wp:effectExtent l="0" t="0" r="0" b="0"/>
                <wp:wrapNone/>
                <wp:docPr id="8" name="文本框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77265" cy="466725"/>
                        </a:xfrm>
                        <a:prstGeom prst="rect">
                          <a:avLst/>
                        </a:prstGeom>
                        <a:noFill/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:rsidR="001858D9" w:rsidRDefault="001858D9" w:rsidP="0000650D">
                            <w:pPr>
                              <w:pStyle w:val="a3"/>
                              <w:spacing w:before="0" w:beforeAutospacing="0" w:after="0" w:afterAutospacing="0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cs="Times New Roman" w:hint="eastAsia"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单位：元</w:t>
                            </w:r>
                          </w:p>
                        </w:txbxContent>
                      </wps:txbx>
                      <wps:bodyPr vertOverflow="clip" horzOverflow="clip" wrap="square" rtlCol="0" anchor="t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8" o:spid="_x0000_s1026" type="#_x0000_t202" style="position:absolute;left:0;text-align:left;margin-left:380.15pt;margin-top:21.55pt;width:76.95pt;height:36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" filled="f" stroked="f">
                <v:path arrowok="t"/>
                <v:textbox>
                  <w:txbxContent>
                    <w:p w:rsidR="001858D9" w:rsidRDefault="001858D9" w:rsidP="0000650D">
                      <w:pPr>
                        <w:pStyle w:val="a3"/>
                        <w:spacing w:before="0" w:beforeAutospacing="0" w:after="0" w:afterAutospacing="0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ascii="Calibri" w:cs="Times New Roman" w:hint="eastAsia"/>
                          <w:bCs/>
                          <w:color w:val="000000"/>
                          <w:sz w:val="28"/>
                          <w:szCs w:val="28"/>
                        </w:rPr>
                        <w:t>单位：元</w:t>
                      </w:r>
                    </w:p>
                  </w:txbxContent>
                </v:textbox>
              </v:shape>
            </w:pict>
          </mc:Fallback>
        </mc:AlternateContent>
      </w:r>
      <w:r w:rsidR="0000650D" w:rsidRPr="00800CB6">
        <w:rPr>
          <w:rFonts w:ascii="仿宋" w:eastAsia="仿宋" w:hAnsi="仿宋" w:cs="仿宋" w:hint="eastAsia"/>
          <w:sz w:val="32"/>
          <w:szCs w:val="32"/>
          <w:lang w:eastAsia="zh-CN"/>
        </w:rPr>
        <w:t>四、工会文艺活动比赛奖励标准</w:t>
      </w:r>
    </w:p>
    <w:p w:rsidR="0000650D" w:rsidRPr="00FA2642" w:rsidRDefault="0000650D" w:rsidP="00FA2642">
      <w:pPr>
        <w:pStyle w:val="mybody"/>
        <w:spacing w:beforeLines="0" w:before="0" w:afterLines="0" w:after="0" w:line="520" w:lineRule="exact"/>
        <w:ind w:firstLine="640"/>
        <w:rPr>
          <w:rFonts w:ascii="仿宋" w:eastAsia="仿宋" w:hAnsi="仿宋" w:cs="仿宋"/>
          <w:sz w:val="32"/>
          <w:szCs w:val="32"/>
          <w:lang w:eastAsia="zh-CN"/>
        </w:rPr>
      </w:pPr>
      <w:r w:rsidRPr="00FA2642">
        <w:rPr>
          <w:rFonts w:ascii="仿宋" w:eastAsia="仿宋" w:hAnsi="仿宋" w:cs="仿宋" w:hint="eastAsia"/>
          <w:sz w:val="32"/>
          <w:szCs w:val="32"/>
          <w:lang w:eastAsia="zh-CN"/>
        </w:rPr>
        <w:t>（一）个人项目奖励标准</w:t>
      </w:r>
    </w:p>
    <w:tbl>
      <w:tblPr>
        <w:tblW w:w="5643" w:type="pct"/>
        <w:jc w:val="center"/>
        <w:tblLayout w:type="fixed"/>
        <w:tblLook w:val="0000" w:firstRow="0" w:lastRow="0" w:firstColumn="0" w:lastColumn="0" w:noHBand="0" w:noVBand="0"/>
      </w:tblPr>
      <w:tblGrid>
        <w:gridCol w:w="1186"/>
        <w:gridCol w:w="1019"/>
        <w:gridCol w:w="1019"/>
        <w:gridCol w:w="1019"/>
        <w:gridCol w:w="1020"/>
        <w:gridCol w:w="1019"/>
        <w:gridCol w:w="1019"/>
        <w:gridCol w:w="1019"/>
        <w:gridCol w:w="1020"/>
      </w:tblGrid>
      <w:tr w:rsidR="0000650D" w:rsidTr="001858D9">
        <w:trPr>
          <w:trHeight w:val="799"/>
          <w:jc w:val="center"/>
        </w:trPr>
        <w:tc>
          <w:tcPr>
            <w:tcW w:w="118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650D" w:rsidRDefault="001858D9" w:rsidP="00B367B4">
            <w:pPr>
              <w:spacing w:line="480" w:lineRule="exact"/>
              <w:jc w:val="right"/>
              <w:rPr>
                <w:rFonts w:ascii="仿宋" w:eastAsia="仿宋" w:hAnsi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b/>
                <w:bCs/>
                <w:noProof/>
                <w:color w:val="000000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-17780</wp:posOffset>
                      </wp:positionH>
                      <wp:positionV relativeFrom="paragraph">
                        <wp:posOffset>31750</wp:posOffset>
                      </wp:positionV>
                      <wp:extent cx="683895" cy="481965"/>
                      <wp:effectExtent l="0" t="0" r="20955" b="32385"/>
                      <wp:wrapNone/>
                      <wp:docPr id="2" name="直接连接符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683895" cy="481965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4A6B6D9" id="直接连接符 2" o:spid="_x0000_s1026" style="position:absolute;left:0;text-align:lef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4pt,2.5pt" to="52.45pt,4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">
                      <o:lock v:ext="edit" shapetype="f"/>
                    </v:line>
                  </w:pict>
                </mc:Fallback>
              </mc:AlternateContent>
            </w:r>
            <w:r w:rsidR="0000650D">
              <w:rPr>
                <w:rFonts w:ascii="仿宋" w:eastAsia="仿宋" w:hAnsi="仿宋" w:cs="仿宋"/>
                <w:b/>
                <w:bCs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101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650D" w:rsidRPr="001858D9" w:rsidRDefault="00ED26F2" w:rsidP="00B367B4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>
              <w:rPr>
                <w:rFonts w:ascii="仿宋" w:eastAsia="仿宋" w:hAnsi="仿宋" w:cs="仿宋"/>
                <w:noProof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DB74735" wp14:editId="1B338576">
                      <wp:simplePos x="0" y="0"/>
                      <wp:positionH relativeFrom="column">
                        <wp:posOffset>-549910</wp:posOffset>
                      </wp:positionH>
                      <wp:positionV relativeFrom="paragraph">
                        <wp:posOffset>-24130</wp:posOffset>
                      </wp:positionV>
                      <wp:extent cx="629920" cy="367030"/>
                      <wp:effectExtent l="0" t="0" r="0" b="0"/>
                      <wp:wrapNone/>
                      <wp:docPr id="7" name="文本框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629920" cy="367030"/>
                              </a:xfrm>
                              <a:prstGeom prst="rect">
                                <a:avLst/>
                              </a:prstGeom>
                              <a:noFill/>
                              <a:ln w="9525" cmpd="sng">
                                <a:noFill/>
                              </a:ln>
                            </wps:spPr>
                            <wps:txbx>
                              <w:txbxContent>
                                <w:p w:rsidR="001858D9" w:rsidRDefault="001858D9" w:rsidP="0000650D">
                                  <w:pPr>
                                    <w:pStyle w:val="a3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ascii="Calibri" w:cs="Times New Roman" w:hint="eastAsia"/>
                                      <w:b/>
                                      <w:bCs/>
                                      <w:color w:val="000000"/>
                                    </w:rPr>
                                    <w:t>名次</w:t>
                                  </w:r>
                                </w:p>
                              </w:txbxContent>
                            </wps:txbx>
                            <wps:bodyPr vertOverflow="clip" horzOverflow="clip" wrap="square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文本框 7" o:spid="_x0000_s1028" type="#_x0000_t202" style="position:absolute;left:0;text-align:left;margin-left:-43.3pt;margin-top:-1.9pt;width:49.6pt;height:28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" filled="f" stroked="f">
                      <v:path arrowok="t"/>
                      <v:textbox>
                        <w:txbxContent>
                          <w:p w:rsidR="001858D9" w:rsidRDefault="001858D9" w:rsidP="0000650D">
                            <w:pPr>
                              <w:pStyle w:val="a3"/>
                              <w:spacing w:before="0" w:beforeAutospacing="0" w:after="0" w:afterAutospacing="0"/>
                            </w:pPr>
                            <w:r>
                              <w:rPr>
                                <w:rFonts w:ascii="Calibri" w:cs="Times New Roman" w:hint="eastAsia"/>
                                <w:b/>
                                <w:bCs/>
                                <w:color w:val="000000"/>
                              </w:rPr>
                              <w:t>名次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0650D" w:rsidRPr="001858D9"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  <w:t>第一名</w:t>
            </w:r>
          </w:p>
        </w:tc>
        <w:tc>
          <w:tcPr>
            <w:tcW w:w="101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650D" w:rsidRPr="001858D9" w:rsidRDefault="0000650D" w:rsidP="00B367B4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 w:rsidRPr="001858D9"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  <w:t>第二名</w:t>
            </w:r>
          </w:p>
        </w:tc>
        <w:tc>
          <w:tcPr>
            <w:tcW w:w="101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650D" w:rsidRPr="001858D9" w:rsidRDefault="0000650D" w:rsidP="00B367B4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 w:rsidRPr="001858D9"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  <w:t>第三名</w:t>
            </w:r>
          </w:p>
        </w:tc>
        <w:tc>
          <w:tcPr>
            <w:tcW w:w="102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650D" w:rsidRPr="001858D9" w:rsidRDefault="0000650D" w:rsidP="00B367B4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 w:rsidRPr="001858D9"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  <w:t>第四名</w:t>
            </w:r>
          </w:p>
        </w:tc>
        <w:tc>
          <w:tcPr>
            <w:tcW w:w="101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650D" w:rsidRPr="001858D9" w:rsidRDefault="0000650D" w:rsidP="00B367B4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 w:rsidRPr="001858D9"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  <w:t>第五名</w:t>
            </w:r>
          </w:p>
        </w:tc>
        <w:tc>
          <w:tcPr>
            <w:tcW w:w="101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650D" w:rsidRPr="001858D9" w:rsidRDefault="0000650D" w:rsidP="00B367B4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 w:rsidRPr="001858D9"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  <w:t>第六名</w:t>
            </w:r>
          </w:p>
        </w:tc>
        <w:tc>
          <w:tcPr>
            <w:tcW w:w="101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650D" w:rsidRPr="001858D9" w:rsidRDefault="0000650D" w:rsidP="00B367B4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 w:rsidRPr="001858D9"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  <w:t>第七名</w:t>
            </w:r>
          </w:p>
        </w:tc>
        <w:tc>
          <w:tcPr>
            <w:tcW w:w="1020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00650D" w:rsidRPr="001858D9" w:rsidRDefault="0000650D" w:rsidP="00B367B4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 w:rsidRPr="001858D9"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  <w:t>第八名</w:t>
            </w:r>
          </w:p>
        </w:tc>
      </w:tr>
      <w:tr w:rsidR="0000650D" w:rsidTr="001858D9">
        <w:trPr>
          <w:trHeight w:val="402"/>
          <w:jc w:val="center"/>
        </w:trPr>
        <w:tc>
          <w:tcPr>
            <w:tcW w:w="11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650D" w:rsidRDefault="005F596E" w:rsidP="00B367B4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41F983FE" wp14:editId="1C498E4D">
                      <wp:simplePos x="0" y="0"/>
                      <wp:positionH relativeFrom="column">
                        <wp:posOffset>-67945</wp:posOffset>
                      </wp:positionH>
                      <wp:positionV relativeFrom="paragraph">
                        <wp:posOffset>-282575</wp:posOffset>
                      </wp:positionV>
                      <wp:extent cx="667385" cy="367030"/>
                      <wp:effectExtent l="0" t="0" r="0" b="0"/>
                      <wp:wrapNone/>
                      <wp:docPr id="9" name="文本框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667385" cy="367030"/>
                              </a:xfrm>
                              <a:prstGeom prst="rect">
                                <a:avLst/>
                              </a:prstGeom>
                              <a:noFill/>
                              <a:ln w="9525" cmpd="sng">
                                <a:noFill/>
                              </a:ln>
                            </wps:spPr>
                            <wps:txbx>
                              <w:txbxContent>
                                <w:p w:rsidR="001858D9" w:rsidRDefault="001858D9" w:rsidP="0000650D">
                                  <w:pPr>
                                    <w:pStyle w:val="a3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ascii="Calibri" w:cs="Times New Roman" w:hint="eastAsia"/>
                                      <w:b/>
                                      <w:bCs/>
                                      <w:color w:val="000000"/>
                                    </w:rPr>
                                    <w:t>级别</w:t>
                                  </w:r>
                                </w:p>
                              </w:txbxContent>
                            </wps:txbx>
                            <wps:bodyPr vertOverflow="clip" horzOverflow="clip" wrap="square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1F983F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9" o:spid="_x0000_s1028" type="#_x0000_t202" style="position:absolute;left:0;text-align:left;margin-left:-5.35pt;margin-top:-22.25pt;width:52.55pt;height:28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" filled="f" stroked="f">
                      <v:path arrowok="t"/>
                      <v:textbox>
                        <w:txbxContent>
                          <w:p w:rsidR="001858D9" w:rsidRDefault="001858D9" w:rsidP="0000650D">
                            <w:pPr>
                              <w:pStyle w:val="a3"/>
                              <w:spacing w:before="0" w:beforeAutospacing="0" w:after="0" w:afterAutospacing="0"/>
                            </w:pPr>
                            <w:r>
                              <w:rPr>
                                <w:rFonts w:ascii="Calibri" w:cs="Times New Roman" w:hint="eastAsia"/>
                                <w:b/>
                                <w:bCs/>
                                <w:color w:val="000000"/>
                              </w:rPr>
                              <w:t>级别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0650D">
              <w:rPr>
                <w:rFonts w:ascii="仿宋" w:eastAsia="仿宋" w:hAnsi="仿宋" w:cs="仿宋"/>
                <w:b/>
                <w:bCs/>
                <w:color w:val="000000"/>
                <w:sz w:val="28"/>
                <w:szCs w:val="28"/>
              </w:rPr>
              <w:t>国家级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650D" w:rsidRDefault="0000650D" w:rsidP="00B367B4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800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650D" w:rsidRDefault="0000650D" w:rsidP="00B367B4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800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650D" w:rsidRDefault="0000650D" w:rsidP="00B367B4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700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650D" w:rsidRDefault="0000650D" w:rsidP="00B367B4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700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650D" w:rsidRDefault="0000650D" w:rsidP="00B367B4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600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650D" w:rsidRDefault="0000650D" w:rsidP="00B367B4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600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650D" w:rsidRDefault="0000650D" w:rsidP="00B367B4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500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00650D" w:rsidRDefault="0000650D" w:rsidP="00B367B4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500</w:t>
            </w:r>
          </w:p>
        </w:tc>
      </w:tr>
      <w:tr w:rsidR="0000650D" w:rsidTr="001858D9">
        <w:trPr>
          <w:trHeight w:val="402"/>
          <w:jc w:val="center"/>
        </w:trPr>
        <w:tc>
          <w:tcPr>
            <w:tcW w:w="11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650D" w:rsidRDefault="0000650D" w:rsidP="00B367B4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sz w:val="28"/>
                <w:szCs w:val="28"/>
              </w:rPr>
              <w:t>市级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650D" w:rsidRDefault="0000650D" w:rsidP="00B367B4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700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650D" w:rsidRDefault="0000650D" w:rsidP="00B367B4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600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650D" w:rsidRDefault="0000650D" w:rsidP="00B367B4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500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650D" w:rsidRDefault="0000650D" w:rsidP="00B367B4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400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650D" w:rsidRDefault="0000650D" w:rsidP="00B367B4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300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650D" w:rsidRDefault="0000650D" w:rsidP="00B367B4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300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650D" w:rsidRDefault="0000650D" w:rsidP="00B367B4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250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00650D" w:rsidRDefault="0000650D" w:rsidP="00B367B4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250</w:t>
            </w:r>
          </w:p>
        </w:tc>
      </w:tr>
      <w:tr w:rsidR="001858D9" w:rsidRPr="001858D9" w:rsidTr="001858D9">
        <w:trPr>
          <w:trHeight w:val="402"/>
          <w:jc w:val="center"/>
        </w:trPr>
        <w:tc>
          <w:tcPr>
            <w:tcW w:w="11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858D9" w:rsidRPr="001858D9" w:rsidRDefault="001858D9" w:rsidP="001858D9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sz w:val="28"/>
                <w:szCs w:val="28"/>
              </w:rPr>
            </w:pPr>
            <w:r w:rsidRPr="001858D9">
              <w:rPr>
                <w:rFonts w:ascii="仿宋" w:eastAsia="仿宋" w:hAnsi="仿宋" w:cs="仿宋" w:hint="eastAsia"/>
                <w:b/>
                <w:bCs/>
                <w:color w:val="000000"/>
                <w:sz w:val="28"/>
                <w:szCs w:val="28"/>
              </w:rPr>
              <w:t>区级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1858D9" w:rsidRPr="001858D9" w:rsidRDefault="001858D9" w:rsidP="001858D9">
            <w:pPr>
              <w:spacing w:line="480" w:lineRule="exact"/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  <w:r w:rsidRPr="001858D9"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500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1858D9" w:rsidRPr="001858D9" w:rsidRDefault="001858D9" w:rsidP="001858D9">
            <w:pPr>
              <w:spacing w:line="480" w:lineRule="exact"/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  <w:r w:rsidRPr="001858D9"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400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1858D9" w:rsidRPr="001858D9" w:rsidRDefault="001858D9" w:rsidP="001858D9">
            <w:pPr>
              <w:spacing w:line="480" w:lineRule="exact"/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  <w:r w:rsidRPr="001858D9"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300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1858D9" w:rsidRPr="001858D9" w:rsidRDefault="001858D9" w:rsidP="001858D9">
            <w:pPr>
              <w:spacing w:line="480" w:lineRule="exact"/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  <w:r w:rsidRPr="001858D9"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250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1858D9" w:rsidRPr="001858D9" w:rsidRDefault="001858D9" w:rsidP="001858D9">
            <w:pPr>
              <w:spacing w:line="480" w:lineRule="exact"/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  <w:r w:rsidRPr="001858D9"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200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1858D9" w:rsidRPr="001858D9" w:rsidRDefault="001858D9" w:rsidP="001858D9">
            <w:pPr>
              <w:spacing w:line="480" w:lineRule="exact"/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  <w:r w:rsidRPr="001858D9"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200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1858D9" w:rsidRPr="001858D9" w:rsidRDefault="001858D9" w:rsidP="001858D9">
            <w:pPr>
              <w:spacing w:line="480" w:lineRule="exact"/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  <w:r w:rsidRPr="001858D9"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150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</w:tcPr>
          <w:p w:rsidR="001858D9" w:rsidRPr="001858D9" w:rsidRDefault="001858D9" w:rsidP="001858D9">
            <w:pPr>
              <w:spacing w:line="480" w:lineRule="exact"/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  <w:r w:rsidRPr="001858D9"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150</w:t>
            </w:r>
          </w:p>
        </w:tc>
      </w:tr>
      <w:tr w:rsidR="001858D9" w:rsidRPr="001858D9" w:rsidTr="001858D9">
        <w:trPr>
          <w:trHeight w:val="402"/>
          <w:jc w:val="center"/>
        </w:trPr>
        <w:tc>
          <w:tcPr>
            <w:tcW w:w="11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858D9" w:rsidRPr="001858D9" w:rsidRDefault="001858D9" w:rsidP="001858D9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sz w:val="28"/>
                <w:szCs w:val="28"/>
              </w:rPr>
            </w:pPr>
            <w:r w:rsidRPr="001858D9">
              <w:rPr>
                <w:rFonts w:ascii="仿宋" w:eastAsia="仿宋" w:hAnsi="仿宋" w:cs="仿宋" w:hint="eastAsia"/>
                <w:b/>
                <w:bCs/>
                <w:color w:val="000000"/>
                <w:sz w:val="28"/>
                <w:szCs w:val="28"/>
              </w:rPr>
              <w:t>校级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1858D9" w:rsidRPr="001858D9" w:rsidRDefault="001858D9" w:rsidP="001858D9">
            <w:pPr>
              <w:spacing w:line="480" w:lineRule="exact"/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  <w:r w:rsidRPr="001858D9"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200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1858D9" w:rsidRPr="001858D9" w:rsidRDefault="001858D9" w:rsidP="001858D9">
            <w:pPr>
              <w:spacing w:line="480" w:lineRule="exact"/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  <w:r w:rsidRPr="001858D9"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150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1858D9" w:rsidRPr="001858D9" w:rsidRDefault="001858D9" w:rsidP="001858D9">
            <w:pPr>
              <w:spacing w:line="480" w:lineRule="exact"/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  <w:r w:rsidRPr="001858D9"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100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1858D9" w:rsidRPr="001858D9" w:rsidRDefault="001858D9" w:rsidP="001858D9">
            <w:pPr>
              <w:spacing w:line="480" w:lineRule="exact"/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  <w:r w:rsidRPr="001858D9"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90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1858D9" w:rsidRPr="001858D9" w:rsidRDefault="001858D9" w:rsidP="001858D9">
            <w:pPr>
              <w:spacing w:line="480" w:lineRule="exact"/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  <w:r w:rsidRPr="001858D9"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80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1858D9" w:rsidRPr="001858D9" w:rsidRDefault="001858D9" w:rsidP="001858D9">
            <w:pPr>
              <w:spacing w:line="480" w:lineRule="exact"/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  <w:r w:rsidRPr="001858D9"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80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1858D9" w:rsidRPr="001858D9" w:rsidRDefault="001858D9" w:rsidP="001858D9">
            <w:pPr>
              <w:spacing w:line="480" w:lineRule="exact"/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  <w:r w:rsidRPr="001858D9"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70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</w:tcPr>
          <w:p w:rsidR="001858D9" w:rsidRPr="001858D9" w:rsidRDefault="001858D9" w:rsidP="001858D9">
            <w:pPr>
              <w:spacing w:line="480" w:lineRule="exact"/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  <w:r w:rsidRPr="001858D9"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70</w:t>
            </w:r>
          </w:p>
        </w:tc>
      </w:tr>
      <w:tr w:rsidR="0000650D" w:rsidTr="001858D9">
        <w:trPr>
          <w:trHeight w:val="402"/>
          <w:jc w:val="center"/>
        </w:trPr>
        <w:tc>
          <w:tcPr>
            <w:tcW w:w="1186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00650D" w:rsidRDefault="001858D9" w:rsidP="00B367B4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8"/>
                <w:szCs w:val="28"/>
              </w:rPr>
              <w:t>基层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00650D" w:rsidRDefault="001858D9" w:rsidP="00B367B4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1</w:t>
            </w:r>
            <w:r w:rsidR="0000650D">
              <w:rPr>
                <w:rFonts w:ascii="仿宋" w:eastAsia="仿宋" w:hAnsi="仿宋" w:cs="仿宋"/>
                <w:color w:val="000000"/>
                <w:sz w:val="28"/>
                <w:szCs w:val="28"/>
              </w:rPr>
              <w:t>00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00650D" w:rsidRDefault="001858D9" w:rsidP="00B367B4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80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00650D" w:rsidRDefault="001858D9" w:rsidP="00B367B4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60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00650D" w:rsidRDefault="001858D9" w:rsidP="00B367B4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50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00650D" w:rsidRDefault="001858D9" w:rsidP="00B367B4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40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00650D" w:rsidRDefault="001858D9" w:rsidP="00B367B4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40</w:t>
            </w:r>
          </w:p>
        </w:tc>
        <w:tc>
          <w:tcPr>
            <w:tcW w:w="101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00650D" w:rsidRDefault="001858D9" w:rsidP="00B367B4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40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00650D" w:rsidRDefault="001858D9" w:rsidP="00B367B4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40</w:t>
            </w:r>
          </w:p>
        </w:tc>
      </w:tr>
    </w:tbl>
    <w:p w:rsidR="0000650D" w:rsidRDefault="0000650D" w:rsidP="0000650D">
      <w:pPr>
        <w:pStyle w:val="mybody"/>
        <w:spacing w:beforeLines="0" w:before="0" w:afterLines="0" w:after="0" w:line="480" w:lineRule="exact"/>
        <w:ind w:leftChars="200" w:left="1260" w:hangingChars="300" w:hanging="840"/>
        <w:rPr>
          <w:rFonts w:ascii="仿宋" w:eastAsia="仿宋" w:hAnsi="仿宋" w:cs="仿宋"/>
          <w:szCs w:val="28"/>
          <w:lang w:eastAsia="zh-CN"/>
        </w:rPr>
      </w:pPr>
      <w:r>
        <w:rPr>
          <w:rFonts w:ascii="仿宋" w:eastAsia="仿宋" w:hAnsi="仿宋" w:cs="仿宋" w:hint="eastAsia"/>
          <w:szCs w:val="28"/>
          <w:lang w:eastAsia="zh-CN"/>
        </w:rPr>
        <w:t>备注：若获奖名次按等级计，则获得特、一、二、三等奖参照第一名、第二名、第三名、第四名名次的相应标准计发，如不设特等奖，参照第一名、第二名、第三名、第四名名次的相应标准计发。</w:t>
      </w:r>
    </w:p>
    <w:p w:rsidR="005F596E" w:rsidRDefault="005F596E" w:rsidP="0000650D">
      <w:pPr>
        <w:pStyle w:val="mybody"/>
        <w:spacing w:beforeLines="0" w:before="0" w:afterLines="0" w:after="0" w:line="480" w:lineRule="exact"/>
        <w:ind w:leftChars="200" w:left="1260" w:hangingChars="300" w:hanging="840"/>
        <w:rPr>
          <w:rFonts w:ascii="仿宋" w:eastAsia="仿宋" w:hAnsi="仿宋" w:cs="仿宋"/>
          <w:szCs w:val="28"/>
          <w:lang w:eastAsia="zh-CN"/>
        </w:rPr>
      </w:pPr>
    </w:p>
    <w:p w:rsidR="0000650D" w:rsidRPr="00FA2642" w:rsidRDefault="0000650D" w:rsidP="0000650D">
      <w:pPr>
        <w:pStyle w:val="mybody"/>
        <w:spacing w:beforeLines="0" w:before="0" w:afterLines="0" w:after="0" w:line="480" w:lineRule="exact"/>
        <w:ind w:firstLine="640"/>
        <w:rPr>
          <w:rFonts w:ascii="仿宋" w:eastAsia="仿宋" w:hAnsi="仿宋" w:cs="仿宋"/>
          <w:sz w:val="32"/>
          <w:szCs w:val="32"/>
          <w:lang w:eastAsia="zh-CN"/>
        </w:rPr>
      </w:pPr>
      <w:r w:rsidRPr="00FA2642">
        <w:rPr>
          <w:rFonts w:ascii="仿宋" w:eastAsia="仿宋" w:hAnsi="仿宋" w:cs="仿宋"/>
          <w:noProof/>
          <w:color w:val="auto"/>
          <w:sz w:val="32"/>
          <w:szCs w:val="32"/>
          <w:lang w:eastAsia="zh-C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4435475</wp:posOffset>
                </wp:positionH>
                <wp:positionV relativeFrom="paragraph">
                  <wp:posOffset>-87630</wp:posOffset>
                </wp:positionV>
                <wp:extent cx="922655" cy="400685"/>
                <wp:effectExtent l="0" t="0" r="0" b="0"/>
                <wp:wrapNone/>
                <wp:docPr id="10" name="文本框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22655" cy="400685"/>
                        </a:xfrm>
                        <a:prstGeom prst="rect">
                          <a:avLst/>
                        </a:prstGeom>
                        <a:noFill/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:rsidR="001858D9" w:rsidRDefault="001858D9" w:rsidP="0000650D">
                            <w:pPr>
                              <w:pStyle w:val="a3"/>
                              <w:spacing w:before="0" w:beforeAutospacing="0" w:after="0" w:afterAutospacing="0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cs="Times New Roman" w:hint="eastAsia"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单位：元</w:t>
                            </w:r>
                          </w:p>
                        </w:txbxContent>
                      </wps:txbx>
                      <wps:bodyPr vertOverflow="clip" horzOverflow="clip" wrap="square" rtlCol="0" anchor="t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10" o:spid="_x0000_s1029" type="#_x0000_t202" style="position:absolute;left:0;text-align:left;margin-left:349.25pt;margin-top:-6.9pt;width:72.65pt;height:31.5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" filled="f" stroked="f">
                <v:path arrowok="t"/>
                <v:textbox>
                  <w:txbxContent>
                    <w:p w:rsidR="001858D9" w:rsidRDefault="001858D9" w:rsidP="0000650D">
                      <w:pPr>
                        <w:pStyle w:val="a3"/>
                        <w:spacing w:before="0" w:beforeAutospacing="0" w:after="0" w:afterAutospacing="0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ascii="Calibri" w:cs="Times New Roman" w:hint="eastAsia"/>
                          <w:bCs/>
                          <w:color w:val="000000"/>
                          <w:sz w:val="28"/>
                          <w:szCs w:val="28"/>
                        </w:rPr>
                        <w:t>单位：元</w:t>
                      </w:r>
                    </w:p>
                  </w:txbxContent>
                </v:textbox>
              </v:shape>
            </w:pict>
          </mc:Fallback>
        </mc:AlternateContent>
      </w:r>
      <w:r w:rsidRPr="00FA2642">
        <w:rPr>
          <w:rFonts w:ascii="仿宋" w:eastAsia="仿宋" w:hAnsi="仿宋" w:cs="仿宋" w:hint="eastAsia"/>
          <w:sz w:val="32"/>
          <w:szCs w:val="32"/>
          <w:lang w:eastAsia="zh-CN"/>
        </w:rPr>
        <w:t>（二）团体项目奖励标准（人均）</w:t>
      </w:r>
    </w:p>
    <w:tbl>
      <w:tblPr>
        <w:tblW w:w="5347" w:type="pct"/>
        <w:jc w:val="center"/>
        <w:tblLayout w:type="fixed"/>
        <w:tblLook w:val="0000" w:firstRow="0" w:lastRow="0" w:firstColumn="0" w:lastColumn="0" w:noHBand="0" w:noVBand="0"/>
      </w:tblPr>
      <w:tblGrid>
        <w:gridCol w:w="1324"/>
        <w:gridCol w:w="939"/>
        <w:gridCol w:w="941"/>
        <w:gridCol w:w="941"/>
        <w:gridCol w:w="941"/>
        <w:gridCol w:w="941"/>
        <w:gridCol w:w="941"/>
        <w:gridCol w:w="941"/>
        <w:gridCol w:w="941"/>
      </w:tblGrid>
      <w:tr w:rsidR="0000650D" w:rsidTr="00ED26F2">
        <w:trPr>
          <w:trHeight w:val="799"/>
          <w:jc w:val="center"/>
        </w:trPr>
        <w:tc>
          <w:tcPr>
            <w:tcW w:w="132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650D" w:rsidRDefault="005F596E" w:rsidP="00B367B4">
            <w:pPr>
              <w:spacing w:line="480" w:lineRule="exact"/>
              <w:jc w:val="right"/>
              <w:rPr>
                <w:rFonts w:ascii="仿宋" w:eastAsia="仿宋" w:hAnsi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noProof/>
                <w:sz w:val="28"/>
                <w:szCs w:val="28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1344C8D2" wp14:editId="50D8EF0A">
                      <wp:simplePos x="0" y="0"/>
                      <wp:positionH relativeFrom="column">
                        <wp:posOffset>-23495</wp:posOffset>
                      </wp:positionH>
                      <wp:positionV relativeFrom="paragraph">
                        <wp:posOffset>204470</wp:posOffset>
                      </wp:positionV>
                      <wp:extent cx="555625" cy="347980"/>
                      <wp:effectExtent l="0" t="0" r="0" b="0"/>
                      <wp:wrapNone/>
                      <wp:docPr id="3" name="文本框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555625" cy="347980"/>
                              </a:xfrm>
                              <a:prstGeom prst="rect">
                                <a:avLst/>
                              </a:prstGeom>
                              <a:noFill/>
                              <a:ln w="9525" cmpd="sng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1858D9" w:rsidRDefault="001858D9" w:rsidP="0000650D">
                                  <w:pPr>
                                    <w:pStyle w:val="a3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ascii="Calibri" w:cs="Times New Roman" w:hint="eastAsia"/>
                                      <w:b/>
                                      <w:bCs/>
                                      <w:color w:val="000000"/>
                                    </w:rPr>
                                    <w:t>级别</w:t>
                                  </w:r>
                                </w:p>
                              </w:txbxContent>
                            </wps:txbx>
                            <wps:bodyPr vertOverflow="clip" horzOverflow="clip" wrap="square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344C8D2" id="文本框 3" o:spid="_x0000_s1030" type="#_x0000_t202" style="position:absolute;left:0;text-align:left;margin-left:-1.85pt;margin-top:16.1pt;width:43.75pt;height:27.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" filled="f" stroked="f">
                      <v:path arrowok="t"/>
                      <v:textbox>
                        <w:txbxContent>
                          <w:p w:rsidR="001858D9" w:rsidRDefault="001858D9" w:rsidP="0000650D">
                            <w:pPr>
                              <w:pStyle w:val="a3"/>
                              <w:spacing w:before="0" w:beforeAutospacing="0" w:after="0" w:afterAutospacing="0"/>
                            </w:pPr>
                            <w:r>
                              <w:rPr>
                                <w:rFonts w:ascii="Calibri" w:cs="Times New Roman" w:hint="eastAsia"/>
                                <w:b/>
                                <w:bCs/>
                                <w:color w:val="000000"/>
                              </w:rPr>
                              <w:t>级别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0650D">
              <w:rPr>
                <w:rFonts w:ascii="仿宋" w:eastAsia="仿宋" w:hAnsi="仿宋" w:cs="仿宋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C828F91" wp14:editId="07CA5B16">
                      <wp:simplePos x="0" y="0"/>
                      <wp:positionH relativeFrom="column">
                        <wp:posOffset>373380</wp:posOffset>
                      </wp:positionH>
                      <wp:positionV relativeFrom="paragraph">
                        <wp:posOffset>41910</wp:posOffset>
                      </wp:positionV>
                      <wp:extent cx="563880" cy="284480"/>
                      <wp:effectExtent l="0" t="0" r="0" b="1270"/>
                      <wp:wrapNone/>
                      <wp:docPr id="6" name="文本框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563880" cy="284480"/>
                              </a:xfrm>
                              <a:prstGeom prst="rect">
                                <a:avLst/>
                              </a:prstGeom>
                              <a:noFill/>
                              <a:ln w="9525" cmpd="sng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1858D9" w:rsidRDefault="001858D9" w:rsidP="0000650D">
                                  <w:pPr>
                                    <w:pStyle w:val="a3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ascii="Calibri" w:cs="Times New Roman" w:hint="eastAsia"/>
                                      <w:b/>
                                      <w:bCs/>
                                      <w:color w:val="000000"/>
                                    </w:rPr>
                                    <w:t>名次</w:t>
                                  </w:r>
                                </w:p>
                              </w:txbxContent>
                            </wps:txbx>
                            <wps:bodyPr vertOverflow="clip" horzOverflow="clip" wrap="square" rtlCol="0" anchor="t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828F91" id="文本框 6" o:spid="_x0000_s1031" type="#_x0000_t202" style="position:absolute;left:0;text-align:left;margin-left:29.4pt;margin-top:3.3pt;width:44.4pt;height:22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" filled="f" stroked="f">
                      <v:path arrowok="t"/>
                      <v:textbox>
                        <w:txbxContent>
                          <w:p w:rsidR="001858D9" w:rsidRDefault="001858D9" w:rsidP="0000650D">
                            <w:pPr>
                              <w:pStyle w:val="a3"/>
                              <w:spacing w:before="0" w:beforeAutospacing="0" w:after="0" w:afterAutospacing="0"/>
                            </w:pPr>
                            <w:r>
                              <w:rPr>
                                <w:rFonts w:ascii="Calibri" w:cs="Times New Roman" w:hint="eastAsia"/>
                                <w:b/>
                                <w:bCs/>
                                <w:color w:val="000000"/>
                              </w:rPr>
                              <w:t>名次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0650D">
              <w:rPr>
                <w:rFonts w:ascii="仿宋" w:eastAsia="仿宋" w:hAnsi="仿宋" w:cs="仿宋"/>
                <w:b/>
                <w:bCs/>
                <w:noProof/>
                <w:color w:val="000000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79151150" wp14:editId="38461E5A">
                      <wp:simplePos x="0" y="0"/>
                      <wp:positionH relativeFrom="column">
                        <wp:posOffset>-59055</wp:posOffset>
                      </wp:positionH>
                      <wp:positionV relativeFrom="paragraph">
                        <wp:posOffset>-3810</wp:posOffset>
                      </wp:positionV>
                      <wp:extent cx="914400" cy="508000"/>
                      <wp:effectExtent l="0" t="0" r="19050" b="25400"/>
                      <wp:wrapNone/>
                      <wp:docPr id="4" name="直接连接符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914400" cy="50800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60FC69E" id="直接连接符 4" o:spid="_x0000_s1026" style="position:absolute;left:0;text-align:lef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65pt,-.3pt" to="67.35pt,3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" strokecolor="windowText">
                      <v:stroke joinstyle="miter"/>
                      <o:lock v:ext="edit" shapetype="f"/>
                    </v:line>
                  </w:pict>
                </mc:Fallback>
              </mc:AlternateContent>
            </w:r>
            <w:r w:rsidR="0000650D">
              <w:rPr>
                <w:rFonts w:ascii="仿宋" w:eastAsia="仿宋" w:hAnsi="仿宋" w:cs="仿宋"/>
                <w:b/>
                <w:bCs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93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650D" w:rsidRPr="00ED26F2" w:rsidRDefault="0000650D" w:rsidP="00B367B4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 w:rsidRPr="00ED26F2"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  <w:t>第一名</w:t>
            </w:r>
          </w:p>
        </w:tc>
        <w:tc>
          <w:tcPr>
            <w:tcW w:w="941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650D" w:rsidRPr="00ED26F2" w:rsidRDefault="0000650D" w:rsidP="00B367B4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 w:rsidRPr="00ED26F2"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  <w:t>第二名</w:t>
            </w:r>
          </w:p>
        </w:tc>
        <w:tc>
          <w:tcPr>
            <w:tcW w:w="941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650D" w:rsidRPr="00ED26F2" w:rsidRDefault="0000650D" w:rsidP="00B367B4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 w:rsidRPr="00ED26F2"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  <w:t>第三名</w:t>
            </w:r>
          </w:p>
        </w:tc>
        <w:tc>
          <w:tcPr>
            <w:tcW w:w="941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650D" w:rsidRPr="00ED26F2" w:rsidRDefault="0000650D" w:rsidP="00B367B4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 w:rsidRPr="00ED26F2"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  <w:t>第四名</w:t>
            </w:r>
          </w:p>
        </w:tc>
        <w:tc>
          <w:tcPr>
            <w:tcW w:w="941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650D" w:rsidRPr="00ED26F2" w:rsidRDefault="0000650D" w:rsidP="00B367B4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 w:rsidRPr="00ED26F2"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  <w:t>第五名</w:t>
            </w:r>
          </w:p>
        </w:tc>
        <w:tc>
          <w:tcPr>
            <w:tcW w:w="941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650D" w:rsidRPr="00ED26F2" w:rsidRDefault="0000650D" w:rsidP="00B367B4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 w:rsidRPr="00ED26F2"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  <w:t>第六名</w:t>
            </w:r>
          </w:p>
        </w:tc>
        <w:tc>
          <w:tcPr>
            <w:tcW w:w="941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650D" w:rsidRPr="00ED26F2" w:rsidRDefault="0000650D" w:rsidP="00B367B4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 w:rsidRPr="00ED26F2"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  <w:t>第七名</w:t>
            </w:r>
          </w:p>
        </w:tc>
        <w:tc>
          <w:tcPr>
            <w:tcW w:w="941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00650D" w:rsidRPr="00ED26F2" w:rsidRDefault="0000650D" w:rsidP="00B367B4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</w:pPr>
            <w:r w:rsidRPr="00ED26F2">
              <w:rPr>
                <w:rFonts w:ascii="仿宋" w:eastAsia="仿宋" w:hAnsi="仿宋" w:cs="仿宋"/>
                <w:b/>
                <w:bCs/>
                <w:color w:val="000000"/>
                <w:sz w:val="24"/>
              </w:rPr>
              <w:t>第八名</w:t>
            </w:r>
          </w:p>
        </w:tc>
      </w:tr>
      <w:tr w:rsidR="0000650D" w:rsidTr="00ED26F2">
        <w:trPr>
          <w:trHeight w:val="402"/>
          <w:jc w:val="center"/>
        </w:trPr>
        <w:tc>
          <w:tcPr>
            <w:tcW w:w="132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650D" w:rsidRDefault="0000650D" w:rsidP="00B367B4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sz w:val="28"/>
                <w:szCs w:val="28"/>
              </w:rPr>
              <w:t>国家级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650D" w:rsidRDefault="0000650D" w:rsidP="00B367B4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500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650D" w:rsidRDefault="0000650D" w:rsidP="00B367B4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450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650D" w:rsidRDefault="0000650D" w:rsidP="00B367B4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400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650D" w:rsidRDefault="0000650D" w:rsidP="00B367B4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350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650D" w:rsidRDefault="0000650D" w:rsidP="00B367B4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300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650D" w:rsidRDefault="0000650D" w:rsidP="00B367B4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300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650D" w:rsidRDefault="0000650D" w:rsidP="00B367B4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250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00650D" w:rsidRDefault="0000650D" w:rsidP="00B367B4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250</w:t>
            </w:r>
          </w:p>
        </w:tc>
      </w:tr>
      <w:tr w:rsidR="0000650D" w:rsidTr="00ED26F2">
        <w:trPr>
          <w:trHeight w:val="402"/>
          <w:jc w:val="center"/>
        </w:trPr>
        <w:tc>
          <w:tcPr>
            <w:tcW w:w="132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650D" w:rsidRDefault="0000650D" w:rsidP="00B367B4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sz w:val="28"/>
                <w:szCs w:val="28"/>
              </w:rPr>
              <w:t>市级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650D" w:rsidRDefault="0000650D" w:rsidP="00B367B4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350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650D" w:rsidRDefault="0000650D" w:rsidP="00B367B4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300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650D" w:rsidRDefault="0000650D" w:rsidP="00B367B4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250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650D" w:rsidRDefault="0000650D" w:rsidP="00B367B4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200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650D" w:rsidRDefault="0000650D" w:rsidP="00B367B4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150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650D" w:rsidRDefault="0000650D" w:rsidP="00B367B4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150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650D" w:rsidRDefault="0000650D" w:rsidP="00B367B4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00650D" w:rsidRDefault="0000650D" w:rsidP="00B367B4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100</w:t>
            </w:r>
          </w:p>
        </w:tc>
      </w:tr>
      <w:tr w:rsidR="0000650D" w:rsidTr="00ED26F2">
        <w:trPr>
          <w:trHeight w:val="402"/>
          <w:jc w:val="center"/>
        </w:trPr>
        <w:tc>
          <w:tcPr>
            <w:tcW w:w="132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650D" w:rsidRDefault="0000650D" w:rsidP="00B367B4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sz w:val="28"/>
                <w:szCs w:val="28"/>
              </w:rPr>
              <w:t>区级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650D" w:rsidRDefault="0000650D" w:rsidP="00B367B4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250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650D" w:rsidRDefault="0000650D" w:rsidP="00B367B4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200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650D" w:rsidRDefault="0000650D" w:rsidP="00B367B4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150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650D" w:rsidRDefault="0000650D" w:rsidP="00B367B4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650D" w:rsidRDefault="0000650D" w:rsidP="00B367B4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90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650D" w:rsidRDefault="0000650D" w:rsidP="00B367B4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90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650D" w:rsidRDefault="0000650D" w:rsidP="00B367B4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80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00650D" w:rsidRDefault="0000650D" w:rsidP="00B367B4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80</w:t>
            </w:r>
          </w:p>
        </w:tc>
      </w:tr>
      <w:tr w:rsidR="00ED26F2" w:rsidTr="00ED26F2">
        <w:trPr>
          <w:trHeight w:val="402"/>
          <w:jc w:val="center"/>
        </w:trPr>
        <w:tc>
          <w:tcPr>
            <w:tcW w:w="1324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D26F2" w:rsidRDefault="00ED26F2" w:rsidP="00ED26F2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b/>
                <w:bCs/>
                <w:color w:val="000000"/>
                <w:sz w:val="28"/>
                <w:szCs w:val="28"/>
              </w:rPr>
              <w:t>校级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D26F2" w:rsidRDefault="00ED26F2" w:rsidP="00ED26F2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D26F2" w:rsidRDefault="00ED26F2" w:rsidP="00ED26F2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90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D26F2" w:rsidRDefault="00ED26F2" w:rsidP="00ED26F2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80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D26F2" w:rsidRDefault="00ED26F2" w:rsidP="00ED26F2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70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D26F2" w:rsidRDefault="00ED26F2" w:rsidP="00ED26F2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60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D26F2" w:rsidRDefault="00ED26F2" w:rsidP="00ED26F2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60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D26F2" w:rsidRDefault="00ED26F2" w:rsidP="00ED26F2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50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ED26F2" w:rsidRDefault="00ED26F2" w:rsidP="00ED26F2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50</w:t>
            </w:r>
          </w:p>
        </w:tc>
      </w:tr>
      <w:tr w:rsidR="0000650D" w:rsidTr="00ED26F2">
        <w:trPr>
          <w:trHeight w:val="402"/>
          <w:jc w:val="center"/>
        </w:trPr>
        <w:tc>
          <w:tcPr>
            <w:tcW w:w="1324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00650D" w:rsidRDefault="00ED26F2" w:rsidP="00B367B4">
            <w:pPr>
              <w:spacing w:line="48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sz w:val="28"/>
                <w:szCs w:val="28"/>
              </w:rPr>
              <w:t>基层</w:t>
            </w:r>
          </w:p>
        </w:tc>
        <w:tc>
          <w:tcPr>
            <w:tcW w:w="93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00650D" w:rsidRDefault="00ED26F2" w:rsidP="00B367B4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70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00650D" w:rsidRDefault="00ED26F2" w:rsidP="00B367B4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60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00650D" w:rsidRDefault="00ED26F2" w:rsidP="00B367B4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50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00650D" w:rsidRDefault="00ED26F2" w:rsidP="00B367B4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40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00650D" w:rsidRDefault="00ED26F2" w:rsidP="00B367B4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30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00650D" w:rsidRDefault="00ED26F2" w:rsidP="00B367B4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30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00650D" w:rsidRDefault="00ED26F2" w:rsidP="00B367B4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30</w:t>
            </w:r>
          </w:p>
        </w:tc>
        <w:tc>
          <w:tcPr>
            <w:tcW w:w="94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00650D" w:rsidRDefault="00ED26F2" w:rsidP="00B367B4">
            <w:pPr>
              <w:spacing w:line="48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/>
                <w:color w:val="000000"/>
                <w:sz w:val="28"/>
                <w:szCs w:val="28"/>
              </w:rPr>
              <w:t>30</w:t>
            </w:r>
          </w:p>
        </w:tc>
      </w:tr>
    </w:tbl>
    <w:p w:rsidR="0000650D" w:rsidRDefault="0000650D" w:rsidP="0000650D">
      <w:pPr>
        <w:pStyle w:val="mybody"/>
        <w:spacing w:beforeLines="0" w:before="0" w:afterLines="0" w:after="0" w:line="480" w:lineRule="exact"/>
        <w:ind w:leftChars="200" w:left="1260" w:hangingChars="300" w:hanging="840"/>
        <w:rPr>
          <w:rFonts w:ascii="仿宋" w:eastAsia="仿宋" w:hAnsi="仿宋" w:cs="仿宋"/>
          <w:szCs w:val="28"/>
          <w:lang w:eastAsia="zh-CN"/>
        </w:rPr>
      </w:pPr>
      <w:r>
        <w:rPr>
          <w:rFonts w:ascii="仿宋" w:eastAsia="仿宋" w:hAnsi="仿宋" w:cs="仿宋" w:hint="eastAsia"/>
          <w:szCs w:val="28"/>
          <w:lang w:eastAsia="zh-CN"/>
        </w:rPr>
        <w:t>备注：1.若获奖名次按等级计，则获得特、一、二、三等奖参照第一名、第二名、第三名、第四名名次的相应标准计发，如不设特等奖，参照第一名、第二名、第三名、第四名名次的相应标准计发；</w:t>
      </w:r>
    </w:p>
    <w:p w:rsidR="0000650D" w:rsidRDefault="0000650D" w:rsidP="0000650D">
      <w:pPr>
        <w:pStyle w:val="mybody"/>
        <w:spacing w:beforeLines="0" w:before="0" w:afterLines="0" w:after="0" w:line="480" w:lineRule="exact"/>
        <w:ind w:firstLineChars="471" w:firstLine="1319"/>
        <w:rPr>
          <w:rFonts w:ascii="仿宋" w:eastAsia="仿宋" w:hAnsi="仿宋" w:cs="仿宋"/>
          <w:szCs w:val="28"/>
          <w:lang w:eastAsia="zh-CN"/>
        </w:rPr>
      </w:pPr>
      <w:r>
        <w:rPr>
          <w:rFonts w:ascii="仿宋" w:eastAsia="仿宋" w:hAnsi="仿宋" w:cs="仿宋" w:hint="eastAsia"/>
          <w:szCs w:val="28"/>
          <w:lang w:eastAsia="zh-CN"/>
        </w:rPr>
        <w:t>2.团体项目按实际报名人数累计（含替补人员）。</w:t>
      </w:r>
    </w:p>
    <w:p w:rsidR="001A54B1" w:rsidRPr="00FA2642" w:rsidRDefault="0000650D" w:rsidP="0028662D">
      <w:pPr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800CB6">
        <w:rPr>
          <w:rFonts w:ascii="仿宋" w:eastAsia="仿宋" w:hAnsi="仿宋" w:cs="仿宋" w:hint="eastAsia"/>
          <w:sz w:val="32"/>
          <w:szCs w:val="32"/>
        </w:rPr>
        <w:t>五、附则</w:t>
      </w:r>
    </w:p>
    <w:p w:rsidR="0000650D" w:rsidRPr="00ED26F2" w:rsidRDefault="0000650D" w:rsidP="0028662D">
      <w:pPr>
        <w:spacing w:line="520" w:lineRule="exact"/>
        <w:ind w:firstLineChars="200" w:firstLine="640"/>
        <w:rPr>
          <w:rFonts w:ascii="仿宋" w:eastAsia="仿宋" w:hAnsi="仿宋" w:cs="仿宋"/>
          <w:color w:val="000000"/>
          <w:kern w:val="0"/>
          <w:sz w:val="32"/>
          <w:szCs w:val="32"/>
        </w:rPr>
      </w:pPr>
      <w:r w:rsidRPr="00ED26F2">
        <w:rPr>
          <w:rFonts w:ascii="仿宋" w:eastAsia="仿宋" w:hAnsi="仿宋" w:cs="仿宋"/>
          <w:color w:val="000000"/>
          <w:kern w:val="0"/>
          <w:sz w:val="32"/>
          <w:szCs w:val="32"/>
        </w:rPr>
        <w:t>1.</w:t>
      </w:r>
      <w:r w:rsidR="00ED26F2" w:rsidRPr="00ED26F2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本规定</w:t>
      </w:r>
      <w:r w:rsidR="00ED26F2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自下发</w:t>
      </w:r>
      <w:r w:rsidR="00ED26F2">
        <w:rPr>
          <w:rFonts w:ascii="仿宋" w:eastAsia="仿宋" w:hAnsi="仿宋" w:cs="仿宋"/>
          <w:color w:val="000000"/>
          <w:kern w:val="0"/>
          <w:sz w:val="32"/>
          <w:szCs w:val="32"/>
        </w:rPr>
        <w:t>之日起</w:t>
      </w:r>
      <w:r w:rsidR="00ED26F2" w:rsidRPr="00ED26F2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执行</w:t>
      </w:r>
      <w:r w:rsidR="0028662D" w:rsidRPr="00ED26F2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，</w:t>
      </w:r>
      <w:r w:rsidR="0028662D" w:rsidRPr="00ED26F2">
        <w:rPr>
          <w:rFonts w:ascii="仿宋" w:eastAsia="仿宋" w:hAnsi="仿宋" w:cs="仿宋"/>
          <w:color w:val="000000"/>
          <w:kern w:val="0"/>
          <w:sz w:val="32"/>
          <w:szCs w:val="32"/>
        </w:rPr>
        <w:t>2021年修订的《</w:t>
      </w:r>
      <w:r w:rsidR="0028662D" w:rsidRPr="00ED26F2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复旦大学工会文艺活动奖励规定》废止</w:t>
      </w:r>
      <w:r w:rsidRPr="00ED26F2">
        <w:rPr>
          <w:rFonts w:ascii="仿宋" w:eastAsia="仿宋" w:hAnsi="仿宋" w:cs="仿宋"/>
          <w:color w:val="000000"/>
          <w:kern w:val="0"/>
          <w:sz w:val="32"/>
          <w:szCs w:val="32"/>
        </w:rPr>
        <w:t>；</w:t>
      </w:r>
    </w:p>
    <w:p w:rsidR="0000650D" w:rsidRPr="00FA2642" w:rsidRDefault="0000650D" w:rsidP="00FA2642">
      <w:pPr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FA2642">
        <w:rPr>
          <w:rFonts w:ascii="仿宋" w:eastAsia="仿宋" w:hAnsi="仿宋" w:cs="仿宋"/>
          <w:sz w:val="32"/>
          <w:szCs w:val="32"/>
        </w:rPr>
        <w:t>2.</w:t>
      </w:r>
      <w:r w:rsidR="00ED26F2" w:rsidRPr="00ED26F2">
        <w:rPr>
          <w:rFonts w:ascii="仿宋" w:eastAsia="仿宋" w:hAnsi="仿宋" w:cs="仿宋" w:hint="eastAsia"/>
          <w:sz w:val="32"/>
          <w:szCs w:val="32"/>
        </w:rPr>
        <w:t xml:space="preserve"> </w:t>
      </w:r>
      <w:r w:rsidR="00ED26F2">
        <w:rPr>
          <w:rFonts w:ascii="仿宋" w:eastAsia="仿宋" w:hAnsi="仿宋" w:cs="仿宋" w:hint="eastAsia"/>
          <w:sz w:val="32"/>
          <w:szCs w:val="32"/>
        </w:rPr>
        <w:t>本规定由复旦</w:t>
      </w:r>
      <w:r w:rsidR="00ED26F2">
        <w:rPr>
          <w:rFonts w:ascii="仿宋" w:eastAsia="仿宋" w:hAnsi="仿宋" w:cs="仿宋"/>
          <w:sz w:val="32"/>
          <w:szCs w:val="32"/>
        </w:rPr>
        <w:t>大学</w:t>
      </w:r>
      <w:r w:rsidR="00ED26F2">
        <w:rPr>
          <w:rFonts w:ascii="仿宋" w:eastAsia="仿宋" w:hAnsi="仿宋" w:cs="仿宋" w:hint="eastAsia"/>
          <w:sz w:val="32"/>
          <w:szCs w:val="32"/>
        </w:rPr>
        <w:t>工会</w:t>
      </w:r>
      <w:r w:rsidR="00ED26F2">
        <w:rPr>
          <w:rFonts w:ascii="仿宋" w:eastAsia="仿宋" w:hAnsi="仿宋" w:cs="仿宋"/>
          <w:sz w:val="32"/>
          <w:szCs w:val="32"/>
        </w:rPr>
        <w:t>负责解释</w:t>
      </w:r>
      <w:r w:rsidRPr="00FA2642">
        <w:rPr>
          <w:rFonts w:ascii="仿宋" w:eastAsia="仿宋" w:hAnsi="仿宋" w:cs="仿宋"/>
          <w:sz w:val="32"/>
          <w:szCs w:val="32"/>
        </w:rPr>
        <w:t>。</w:t>
      </w:r>
    </w:p>
    <w:p w:rsidR="0000650D" w:rsidRPr="00FA2642" w:rsidRDefault="0000650D" w:rsidP="0000650D">
      <w:pPr>
        <w:spacing w:line="480" w:lineRule="exact"/>
        <w:ind w:leftChars="800" w:left="1680"/>
        <w:rPr>
          <w:rFonts w:ascii="仿宋" w:eastAsia="仿宋" w:hAnsi="仿宋" w:cs="仿宋"/>
          <w:sz w:val="32"/>
          <w:szCs w:val="32"/>
        </w:rPr>
      </w:pPr>
    </w:p>
    <w:p w:rsidR="0000650D" w:rsidRPr="00FA2642" w:rsidRDefault="0000650D" w:rsidP="0000650D">
      <w:pPr>
        <w:spacing w:line="480" w:lineRule="exact"/>
        <w:ind w:leftChars="800" w:left="1680"/>
        <w:rPr>
          <w:rFonts w:ascii="仿宋" w:eastAsia="仿宋" w:hAnsi="仿宋" w:cs="仿宋"/>
          <w:sz w:val="32"/>
          <w:szCs w:val="32"/>
        </w:rPr>
      </w:pPr>
    </w:p>
    <w:p w:rsidR="0000650D" w:rsidRPr="00FA2642" w:rsidRDefault="0000650D" w:rsidP="00ED26F2">
      <w:pPr>
        <w:spacing w:line="480" w:lineRule="exact"/>
        <w:ind w:firstLineChars="1900" w:firstLine="6080"/>
        <w:rPr>
          <w:rFonts w:ascii="仿宋" w:eastAsia="仿宋" w:hAnsi="仿宋" w:cs="仿宋"/>
          <w:sz w:val="32"/>
          <w:szCs w:val="32"/>
        </w:rPr>
      </w:pPr>
      <w:r w:rsidRPr="00FA2642">
        <w:rPr>
          <w:rFonts w:ascii="仿宋" w:eastAsia="仿宋" w:hAnsi="仿宋" w:cs="仿宋" w:hint="eastAsia"/>
          <w:sz w:val="32"/>
          <w:szCs w:val="32"/>
        </w:rPr>
        <w:t>复旦大学工会</w:t>
      </w:r>
    </w:p>
    <w:p w:rsidR="0000650D" w:rsidRPr="00FA2642" w:rsidRDefault="00592F2A" w:rsidP="00ED26F2">
      <w:pPr>
        <w:spacing w:line="480" w:lineRule="exact"/>
        <w:ind w:leftChars="800" w:left="1680" w:firstLineChars="1300" w:firstLine="4160"/>
        <w:rPr>
          <w:rFonts w:ascii="仿宋" w:eastAsia="仿宋" w:hAnsi="仿宋" w:cs="仿宋"/>
          <w:sz w:val="32"/>
          <w:szCs w:val="32"/>
        </w:rPr>
      </w:pPr>
      <w:r w:rsidRPr="00FA2642">
        <w:rPr>
          <w:rFonts w:ascii="仿宋" w:eastAsia="仿宋" w:hAnsi="仿宋" w:cs="仿宋"/>
          <w:sz w:val="32"/>
          <w:szCs w:val="32"/>
        </w:rPr>
        <w:t>2025</w:t>
      </w:r>
      <w:r w:rsidR="0000650D" w:rsidRPr="00FA2642">
        <w:rPr>
          <w:rFonts w:ascii="仿宋" w:eastAsia="仿宋" w:hAnsi="仿宋" w:cs="仿宋" w:hint="eastAsia"/>
          <w:sz w:val="32"/>
          <w:szCs w:val="32"/>
        </w:rPr>
        <w:t>年</w:t>
      </w:r>
      <w:r w:rsidR="00ED26F2">
        <w:rPr>
          <w:rFonts w:ascii="仿宋" w:eastAsia="仿宋" w:hAnsi="仿宋" w:cs="仿宋"/>
          <w:sz w:val="32"/>
          <w:szCs w:val="32"/>
        </w:rPr>
        <w:t>3</w:t>
      </w:r>
      <w:r w:rsidR="0000650D" w:rsidRPr="00ED26F2">
        <w:rPr>
          <w:rFonts w:ascii="仿宋" w:eastAsia="仿宋" w:hAnsi="仿宋" w:cs="仿宋" w:hint="eastAsia"/>
          <w:sz w:val="32"/>
          <w:szCs w:val="32"/>
        </w:rPr>
        <w:t>月</w:t>
      </w:r>
      <w:r w:rsidR="00ED26F2">
        <w:rPr>
          <w:rFonts w:ascii="仿宋" w:eastAsia="仿宋" w:hAnsi="仿宋" w:cs="仿宋"/>
          <w:sz w:val="32"/>
          <w:szCs w:val="32"/>
        </w:rPr>
        <w:t>17</w:t>
      </w:r>
      <w:r w:rsidR="0000650D" w:rsidRPr="00ED26F2">
        <w:rPr>
          <w:rFonts w:ascii="仿宋" w:eastAsia="仿宋" w:hAnsi="仿宋" w:cs="仿宋" w:hint="eastAsia"/>
          <w:sz w:val="32"/>
          <w:szCs w:val="32"/>
        </w:rPr>
        <w:t>日</w:t>
      </w:r>
    </w:p>
    <w:p w:rsidR="004525E8" w:rsidRPr="00FA2642" w:rsidRDefault="004525E8">
      <w:pPr>
        <w:rPr>
          <w:sz w:val="32"/>
          <w:szCs w:val="32"/>
        </w:rPr>
      </w:pPr>
    </w:p>
    <w:sectPr w:rsidR="004525E8" w:rsidRPr="00FA26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B1398" w:rsidRDefault="00EB1398" w:rsidP="00281BF4">
      <w:r>
        <w:separator/>
      </w:r>
    </w:p>
  </w:endnote>
  <w:endnote w:type="continuationSeparator" w:id="0">
    <w:p w:rsidR="00EB1398" w:rsidRDefault="00EB1398" w:rsidP="00281B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B1398" w:rsidRDefault="00EB1398" w:rsidP="00281BF4">
      <w:r>
        <w:separator/>
      </w:r>
    </w:p>
  </w:footnote>
  <w:footnote w:type="continuationSeparator" w:id="0">
    <w:p w:rsidR="00EB1398" w:rsidRDefault="00EB1398" w:rsidP="00281B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650D"/>
    <w:rsid w:val="0000650D"/>
    <w:rsid w:val="001751FA"/>
    <w:rsid w:val="001858D9"/>
    <w:rsid w:val="001A54B1"/>
    <w:rsid w:val="0022719C"/>
    <w:rsid w:val="00281BF4"/>
    <w:rsid w:val="00284E01"/>
    <w:rsid w:val="0028662D"/>
    <w:rsid w:val="00341FCC"/>
    <w:rsid w:val="003D3064"/>
    <w:rsid w:val="0042574F"/>
    <w:rsid w:val="00437E42"/>
    <w:rsid w:val="004525E8"/>
    <w:rsid w:val="005446E6"/>
    <w:rsid w:val="00571AD7"/>
    <w:rsid w:val="00592F2A"/>
    <w:rsid w:val="005C32CF"/>
    <w:rsid w:val="005F596E"/>
    <w:rsid w:val="00626ADA"/>
    <w:rsid w:val="006F42E6"/>
    <w:rsid w:val="007119A1"/>
    <w:rsid w:val="00770BCF"/>
    <w:rsid w:val="00800CB6"/>
    <w:rsid w:val="00842A2E"/>
    <w:rsid w:val="00857A0C"/>
    <w:rsid w:val="008D22F3"/>
    <w:rsid w:val="008D4922"/>
    <w:rsid w:val="008F1A41"/>
    <w:rsid w:val="009A060B"/>
    <w:rsid w:val="009C1EB9"/>
    <w:rsid w:val="00B367B4"/>
    <w:rsid w:val="00BA0A86"/>
    <w:rsid w:val="00C660E5"/>
    <w:rsid w:val="00CB772B"/>
    <w:rsid w:val="00CD2C37"/>
    <w:rsid w:val="00CE2D45"/>
    <w:rsid w:val="00CF2809"/>
    <w:rsid w:val="00D15C16"/>
    <w:rsid w:val="00D24870"/>
    <w:rsid w:val="00DB35F9"/>
    <w:rsid w:val="00E32CB0"/>
    <w:rsid w:val="00E34B6B"/>
    <w:rsid w:val="00E805BF"/>
    <w:rsid w:val="00EB1398"/>
    <w:rsid w:val="00ED26F2"/>
    <w:rsid w:val="00F2443E"/>
    <w:rsid w:val="00FA2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E02F40C-1EB7-4C9E-BD45-F9C3CEA4A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650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00650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0065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Title"/>
    <w:basedOn w:val="1"/>
    <w:next w:val="a"/>
    <w:link w:val="a5"/>
    <w:qFormat/>
    <w:rsid w:val="0000650D"/>
    <w:pPr>
      <w:keepNext w:val="0"/>
      <w:keepLines w:val="0"/>
      <w:spacing w:beforeLines="50" w:before="156" w:afterLines="50" w:after="156" w:line="480" w:lineRule="exact"/>
      <w:jc w:val="center"/>
    </w:pPr>
    <w:rPr>
      <w:rFonts w:ascii="宋体" w:hAnsi="宋体" w:cs="宋体"/>
      <w:bCs w:val="0"/>
      <w:kern w:val="2"/>
      <w:sz w:val="36"/>
      <w:szCs w:val="36"/>
    </w:rPr>
  </w:style>
  <w:style w:type="character" w:customStyle="1" w:styleId="a5">
    <w:name w:val="标题 字符"/>
    <w:basedOn w:val="a0"/>
    <w:link w:val="a4"/>
    <w:rsid w:val="0000650D"/>
    <w:rPr>
      <w:rFonts w:ascii="宋体" w:eastAsia="宋体" w:hAnsi="宋体" w:cs="宋体"/>
      <w:b/>
      <w:sz w:val="36"/>
      <w:szCs w:val="36"/>
    </w:rPr>
  </w:style>
  <w:style w:type="paragraph" w:customStyle="1" w:styleId="mybody">
    <w:name w:val="mybody"/>
    <w:basedOn w:val="a"/>
    <w:qFormat/>
    <w:rsid w:val="0000650D"/>
    <w:pPr>
      <w:widowControl/>
      <w:spacing w:beforeLines="100" w:before="100" w:afterLines="100" w:after="100" w:line="288" w:lineRule="auto"/>
      <w:ind w:firstLineChars="200" w:firstLine="200"/>
      <w:jc w:val="left"/>
    </w:pPr>
    <w:rPr>
      <w:color w:val="000000"/>
      <w:kern w:val="0"/>
      <w:sz w:val="28"/>
      <w:lang w:eastAsia="en-US"/>
    </w:rPr>
  </w:style>
  <w:style w:type="character" w:customStyle="1" w:styleId="10">
    <w:name w:val="标题 1 字符"/>
    <w:basedOn w:val="a0"/>
    <w:link w:val="1"/>
    <w:uiPriority w:val="9"/>
    <w:rsid w:val="0000650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6">
    <w:name w:val="header"/>
    <w:basedOn w:val="a"/>
    <w:link w:val="a7"/>
    <w:uiPriority w:val="99"/>
    <w:unhideWhenUsed/>
    <w:rsid w:val="00281B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281BF4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281B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281BF4"/>
    <w:rPr>
      <w:rFonts w:ascii="Times New Roman" w:eastAsia="宋体" w:hAnsi="Times New Roman" w:cs="Times New Roman"/>
      <w:sz w:val="18"/>
      <w:szCs w:val="18"/>
    </w:rPr>
  </w:style>
  <w:style w:type="paragraph" w:styleId="aa">
    <w:name w:val="Revision"/>
    <w:hidden/>
    <w:uiPriority w:val="99"/>
    <w:semiHidden/>
    <w:rsid w:val="00CE2D45"/>
    <w:rPr>
      <w:rFonts w:ascii="Times New Roman" w:eastAsia="宋体" w:hAnsi="Times New Roman" w:cs="Times New Roman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9C1EB9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9C1EB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205</TotalTime>
  <Pages>1</Pages>
  <Words>215</Words>
  <Characters>1228</Characters>
  <Application>Microsoft Office Word</Application>
  <DocSecurity>0</DocSecurity>
  <Lines>10</Lines>
  <Paragraphs>2</Paragraphs>
  <ScaleCrop>false</ScaleCrop>
  <Company/>
  <LinksUpToDate>false</LinksUpToDate>
  <CharactersWithSpaces>1441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CB</cp:lastModifiedBy>
  <cp:revision>18</cp:revision>
  <dcterms:created xsi:type="dcterms:W3CDTF">2025-02-20T03:40:00Z</dcterms:created>
  <dcterms:modified xsi:type="dcterms:W3CDTF">2025-03-25T08:13:00Z</dcterms:modified>
</cp:coreProperties>
</file>